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55" w:rsidRDefault="0090615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06155" w:rsidRDefault="00906155">
      <w:pPr>
        <w:pStyle w:val="ConsPlusNormal"/>
        <w:jc w:val="both"/>
      </w:pPr>
    </w:p>
    <w:p w:rsidR="00906155" w:rsidRDefault="00906155">
      <w:pPr>
        <w:pStyle w:val="ConsPlusNormal"/>
      </w:pPr>
      <w:r>
        <w:t>Зарегистрировано в Минюсте России 14 апреля 2016 г. N 41802</w:t>
      </w:r>
    </w:p>
    <w:p w:rsidR="00906155" w:rsidRDefault="009061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6155" w:rsidRDefault="00906155">
      <w:pPr>
        <w:pStyle w:val="ConsPlusNormal"/>
        <w:jc w:val="both"/>
      </w:pPr>
    </w:p>
    <w:p w:rsidR="00906155" w:rsidRDefault="00906155">
      <w:pPr>
        <w:pStyle w:val="ConsPlusTitle"/>
        <w:jc w:val="center"/>
      </w:pPr>
      <w:r>
        <w:t>МИНИСТЕРСТВО СТРОИТЕЛЬСТВА И ЖИЛИЩНО-КОММУНАЛЬНОГО</w:t>
      </w:r>
    </w:p>
    <w:p w:rsidR="00906155" w:rsidRDefault="00906155">
      <w:pPr>
        <w:pStyle w:val="ConsPlusTitle"/>
        <w:jc w:val="center"/>
      </w:pPr>
      <w:r>
        <w:t>ХОЗЯЙСТВА РОССИЙСКОЙ ФЕДЕРАЦИИ</w:t>
      </w:r>
    </w:p>
    <w:p w:rsidR="00906155" w:rsidRDefault="00906155">
      <w:pPr>
        <w:pStyle w:val="ConsPlusTitle"/>
        <w:jc w:val="center"/>
      </w:pPr>
    </w:p>
    <w:p w:rsidR="00906155" w:rsidRDefault="00906155">
      <w:pPr>
        <w:pStyle w:val="ConsPlusTitle"/>
        <w:jc w:val="center"/>
      </w:pPr>
      <w:r>
        <w:t>ПРИКАЗ</w:t>
      </w:r>
    </w:p>
    <w:p w:rsidR="00906155" w:rsidRDefault="00906155">
      <w:pPr>
        <w:pStyle w:val="ConsPlusTitle"/>
        <w:jc w:val="center"/>
      </w:pPr>
      <w:r>
        <w:t>от 25 декабря 2015 г. N 937/пр</w:t>
      </w:r>
    </w:p>
    <w:p w:rsidR="00906155" w:rsidRDefault="00906155">
      <w:pPr>
        <w:pStyle w:val="ConsPlusTitle"/>
        <w:jc w:val="center"/>
      </w:pPr>
    </w:p>
    <w:p w:rsidR="00906155" w:rsidRDefault="00906155">
      <w:pPr>
        <w:pStyle w:val="ConsPlusTitle"/>
        <w:jc w:val="center"/>
      </w:pPr>
      <w:r>
        <w:t>ОБ УТВЕРЖДЕНИИ ТРЕБОВАНИЙ</w:t>
      </w:r>
    </w:p>
    <w:p w:rsidR="00906155" w:rsidRDefault="00906155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906155" w:rsidRDefault="00906155">
      <w:pPr>
        <w:pStyle w:val="ConsPlusTitle"/>
        <w:jc w:val="center"/>
      </w:pPr>
      <w:r>
        <w:t>ПОМЕЩЕНИЙ В МНОГОКВАРТИРНЫХ ДОМАХ И ПОРЯДКА ПЕРЕДАЧИ КОПИЙ</w:t>
      </w:r>
    </w:p>
    <w:p w:rsidR="00906155" w:rsidRDefault="00906155">
      <w:pPr>
        <w:pStyle w:val="ConsPlusTitle"/>
        <w:jc w:val="center"/>
      </w:pPr>
      <w:r>
        <w:t>РЕШЕНИЙ И ПРОТОКОЛОВ ОБЩИХ СОБРАНИЙ СОБСТВЕННИКОВ ПОМЕЩЕНИЙ</w:t>
      </w:r>
    </w:p>
    <w:p w:rsidR="00906155" w:rsidRDefault="00906155">
      <w:pPr>
        <w:pStyle w:val="ConsPlusTitle"/>
        <w:jc w:val="center"/>
      </w:pPr>
      <w:r>
        <w:t>В МНОГОКВАРТИРНЫХ ДОМАХ В УПОЛНОМОЧЕННЫЕ ОРГАНЫ</w:t>
      </w:r>
    </w:p>
    <w:p w:rsidR="00906155" w:rsidRDefault="00906155">
      <w:pPr>
        <w:pStyle w:val="ConsPlusTitle"/>
        <w:jc w:val="center"/>
      </w:pPr>
      <w:r>
        <w:t>ИСПОЛНИТЕЛЬНОЙ ВЛАСТИ СУБЪЕКТОВ РОССИЙСКОЙ ФЕДЕРАЦИИ,</w:t>
      </w:r>
    </w:p>
    <w:p w:rsidR="00906155" w:rsidRDefault="00906155">
      <w:pPr>
        <w:pStyle w:val="ConsPlusTitle"/>
        <w:jc w:val="center"/>
      </w:pPr>
      <w:r>
        <w:t>ОСУЩЕСТВЛЯЮЩИЕ ГОСУДАРСТВЕННЫЙ ЖИЛИЩНЫЙ НАДЗОР</w:t>
      </w:r>
    </w:p>
    <w:p w:rsidR="00906155" w:rsidRDefault="00906155">
      <w:pPr>
        <w:pStyle w:val="ConsPlusNormal"/>
        <w:jc w:val="both"/>
      </w:pPr>
    </w:p>
    <w:p w:rsidR="00906155" w:rsidRDefault="0090615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частями 1</w:t>
        </w:r>
      </w:hyperlink>
      <w:r>
        <w:t xml:space="preserve">, </w:t>
      </w:r>
      <w:hyperlink r:id="rId6" w:history="1">
        <w:r>
          <w:rPr>
            <w:color w:val="0000FF"/>
          </w:rPr>
          <w:t>1.1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2009, N 39, ст. 4542; 2015, N 27, ст. 3967, N 48, ст. 6724) приказываю:</w:t>
      </w:r>
    </w:p>
    <w:p w:rsidR="00906155" w:rsidRDefault="00906155">
      <w:pPr>
        <w:pStyle w:val="ConsPlusNormal"/>
        <w:ind w:firstLine="540"/>
        <w:jc w:val="both"/>
      </w:pPr>
      <w:r>
        <w:t>1. Утвердить:</w:t>
      </w:r>
    </w:p>
    <w:p w:rsidR="00906155" w:rsidRDefault="00906155">
      <w:pPr>
        <w:pStyle w:val="ConsPlusNormal"/>
        <w:ind w:firstLine="540"/>
        <w:jc w:val="both"/>
      </w:pPr>
      <w:r>
        <w:t xml:space="preserve">а) </w:t>
      </w:r>
      <w:hyperlink w:anchor="P37" w:history="1">
        <w:r>
          <w:rPr>
            <w:color w:val="0000FF"/>
          </w:rPr>
          <w:t>Требования</w:t>
        </w:r>
      </w:hyperlink>
      <w:r>
        <w:t xml:space="preserve"> к оформлению протоколов общих собраний собственников помещений в многоквартирных домах согласно </w:t>
      </w:r>
      <w:proofErr w:type="gramStart"/>
      <w:r>
        <w:t>Приложению</w:t>
      </w:r>
      <w:proofErr w:type="gramEnd"/>
      <w:r>
        <w:t xml:space="preserve"> N 1 к настоящему приказу;</w:t>
      </w:r>
    </w:p>
    <w:p w:rsidR="00906155" w:rsidRDefault="00906155">
      <w:pPr>
        <w:pStyle w:val="ConsPlusNormal"/>
        <w:ind w:firstLine="540"/>
        <w:jc w:val="both"/>
      </w:pPr>
      <w:r>
        <w:t xml:space="preserve">б) </w:t>
      </w:r>
      <w:hyperlink w:anchor="P111" w:history="1">
        <w:r>
          <w:rPr>
            <w:color w:val="0000FF"/>
          </w:rPr>
          <w:t>Порядок</w:t>
        </w:r>
      </w:hyperlink>
      <w:r>
        <w:t xml:space="preserve">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согласно </w:t>
      </w:r>
      <w:proofErr w:type="gramStart"/>
      <w:r>
        <w:t>Приложению</w:t>
      </w:r>
      <w:proofErr w:type="gramEnd"/>
      <w:r>
        <w:t xml:space="preserve"> N 2 к настоящему приказу.</w:t>
      </w:r>
    </w:p>
    <w:p w:rsidR="00906155" w:rsidRDefault="00906155">
      <w:pPr>
        <w:pStyle w:val="ConsPlusNormal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906155" w:rsidRDefault="00906155">
      <w:pPr>
        <w:pStyle w:val="ConsPlusNormal"/>
        <w:jc w:val="both"/>
      </w:pPr>
    </w:p>
    <w:p w:rsidR="00906155" w:rsidRDefault="00906155">
      <w:pPr>
        <w:pStyle w:val="ConsPlusNormal"/>
        <w:jc w:val="right"/>
      </w:pPr>
      <w:r>
        <w:t>Министр</w:t>
      </w:r>
    </w:p>
    <w:p w:rsidR="00906155" w:rsidRDefault="00906155">
      <w:pPr>
        <w:pStyle w:val="ConsPlusNormal"/>
        <w:jc w:val="right"/>
      </w:pPr>
      <w:r>
        <w:t>М.А.МЕНЬ</w:t>
      </w:r>
    </w:p>
    <w:p w:rsidR="00906155" w:rsidRDefault="00906155">
      <w:pPr>
        <w:pStyle w:val="ConsPlusNormal"/>
        <w:jc w:val="both"/>
      </w:pPr>
    </w:p>
    <w:p w:rsidR="00906155" w:rsidRDefault="00906155">
      <w:pPr>
        <w:pStyle w:val="ConsPlusNormal"/>
        <w:jc w:val="both"/>
      </w:pPr>
    </w:p>
    <w:p w:rsidR="00906155" w:rsidRDefault="00906155">
      <w:pPr>
        <w:pStyle w:val="ConsPlusNormal"/>
        <w:jc w:val="both"/>
      </w:pPr>
    </w:p>
    <w:p w:rsidR="00906155" w:rsidRDefault="00906155">
      <w:pPr>
        <w:pStyle w:val="ConsPlusNormal"/>
        <w:jc w:val="both"/>
      </w:pPr>
    </w:p>
    <w:p w:rsidR="00906155" w:rsidRDefault="00906155">
      <w:pPr>
        <w:pStyle w:val="ConsPlusNormal"/>
        <w:jc w:val="both"/>
      </w:pPr>
    </w:p>
    <w:p w:rsidR="00906155" w:rsidRDefault="00906155">
      <w:pPr>
        <w:pStyle w:val="ConsPlusNormal"/>
        <w:jc w:val="right"/>
      </w:pPr>
      <w:r>
        <w:t>Приложение N 1</w:t>
      </w:r>
    </w:p>
    <w:p w:rsidR="00906155" w:rsidRDefault="00906155">
      <w:pPr>
        <w:pStyle w:val="ConsPlusNormal"/>
        <w:jc w:val="right"/>
      </w:pPr>
      <w:r>
        <w:t>к приказу Министерства строительства</w:t>
      </w:r>
    </w:p>
    <w:p w:rsidR="00906155" w:rsidRDefault="00906155">
      <w:pPr>
        <w:pStyle w:val="ConsPlusNormal"/>
        <w:jc w:val="right"/>
      </w:pPr>
      <w:r>
        <w:t>и жилищно-коммунального хозяйства</w:t>
      </w:r>
    </w:p>
    <w:p w:rsidR="00906155" w:rsidRDefault="00906155">
      <w:pPr>
        <w:pStyle w:val="ConsPlusNormal"/>
        <w:jc w:val="right"/>
      </w:pPr>
      <w:r>
        <w:t>Российской Федерации</w:t>
      </w:r>
    </w:p>
    <w:p w:rsidR="00906155" w:rsidRDefault="00906155">
      <w:pPr>
        <w:pStyle w:val="ConsPlusNormal"/>
        <w:jc w:val="right"/>
      </w:pPr>
      <w:r>
        <w:t>от 25 декабря 2015 г. N 937/пр</w:t>
      </w:r>
    </w:p>
    <w:p w:rsidR="00906155" w:rsidRDefault="00906155">
      <w:pPr>
        <w:pStyle w:val="ConsPlusNormal"/>
        <w:jc w:val="both"/>
      </w:pPr>
    </w:p>
    <w:p w:rsidR="00906155" w:rsidRDefault="00906155">
      <w:pPr>
        <w:pStyle w:val="ConsPlusTitle"/>
        <w:jc w:val="center"/>
      </w:pPr>
      <w:bookmarkStart w:id="0" w:name="P37"/>
      <w:bookmarkEnd w:id="0"/>
      <w:r>
        <w:t>ТРЕБОВАНИЯ</w:t>
      </w:r>
    </w:p>
    <w:p w:rsidR="00906155" w:rsidRDefault="00906155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906155" w:rsidRDefault="00906155">
      <w:pPr>
        <w:pStyle w:val="ConsPlusTitle"/>
        <w:jc w:val="center"/>
      </w:pPr>
      <w:r>
        <w:t>ПОМЕЩЕНИЙ В МНОГОКВАРТИРНЫХ ДОМАХ</w:t>
      </w:r>
    </w:p>
    <w:p w:rsidR="00906155" w:rsidRDefault="00906155">
      <w:pPr>
        <w:pStyle w:val="ConsPlusNormal"/>
        <w:jc w:val="both"/>
      </w:pPr>
    </w:p>
    <w:p w:rsidR="00906155" w:rsidRDefault="00906155">
      <w:pPr>
        <w:pStyle w:val="ConsPlusNormal"/>
        <w:jc w:val="center"/>
      </w:pPr>
      <w:r>
        <w:t>I. Общие положения</w:t>
      </w:r>
    </w:p>
    <w:p w:rsidR="00906155" w:rsidRDefault="00906155">
      <w:pPr>
        <w:pStyle w:val="ConsPlusNormal"/>
        <w:jc w:val="both"/>
      </w:pPr>
    </w:p>
    <w:p w:rsidR="00906155" w:rsidRDefault="00906155">
      <w:pPr>
        <w:pStyle w:val="ConsPlusNormal"/>
        <w:ind w:firstLine="540"/>
        <w:jc w:val="both"/>
      </w:pPr>
      <w:r>
        <w:t>1. Настоящие Требования устанавливают порядок оформления протоколов общих собраний собственников помещений в многоквартирных домах (далее соответственно - протокол общего собрания, общее собрание).</w:t>
      </w:r>
    </w:p>
    <w:p w:rsidR="00906155" w:rsidRDefault="00906155">
      <w:pPr>
        <w:pStyle w:val="ConsPlusNormal"/>
        <w:ind w:firstLine="540"/>
        <w:jc w:val="both"/>
      </w:pPr>
      <w:r>
        <w:t>2. Протокол общего собрания составляется в письменной форме, в сроки, установленные общим собранием, но не позднее чем через десять дней после проведения общего собрания.</w:t>
      </w:r>
    </w:p>
    <w:p w:rsidR="00906155" w:rsidRDefault="00906155">
      <w:pPr>
        <w:pStyle w:val="ConsPlusNormal"/>
        <w:ind w:firstLine="540"/>
        <w:jc w:val="both"/>
      </w:pPr>
      <w:r>
        <w:t>3. Протокол общего собрания ведется и оформляется секретарем общего собрания, кандидатура которого избирается решением общего собрания.</w:t>
      </w:r>
    </w:p>
    <w:p w:rsidR="00906155" w:rsidRDefault="00906155">
      <w:pPr>
        <w:pStyle w:val="ConsPlusNormal"/>
        <w:ind w:firstLine="540"/>
        <w:jc w:val="both"/>
      </w:pPr>
      <w:r>
        <w:t>4. Обязательными реквизитами протокола общего собрания являются:</w:t>
      </w:r>
    </w:p>
    <w:p w:rsidR="00906155" w:rsidRDefault="00906155">
      <w:pPr>
        <w:pStyle w:val="ConsPlusNormal"/>
        <w:ind w:firstLine="540"/>
        <w:jc w:val="both"/>
      </w:pPr>
      <w:r>
        <w:t>а) наименование документа;</w:t>
      </w:r>
    </w:p>
    <w:p w:rsidR="00906155" w:rsidRDefault="00906155">
      <w:pPr>
        <w:pStyle w:val="ConsPlusNormal"/>
        <w:ind w:firstLine="540"/>
        <w:jc w:val="both"/>
      </w:pPr>
      <w:r>
        <w:t>б) дата и регистрационный номер протокола общего собрания;</w:t>
      </w:r>
    </w:p>
    <w:p w:rsidR="00906155" w:rsidRDefault="00906155">
      <w:pPr>
        <w:pStyle w:val="ConsPlusNormal"/>
        <w:ind w:firstLine="540"/>
        <w:jc w:val="both"/>
      </w:pPr>
      <w:r>
        <w:t>в) дата и место проведения общего собрания;</w:t>
      </w:r>
    </w:p>
    <w:p w:rsidR="00906155" w:rsidRDefault="00906155">
      <w:pPr>
        <w:pStyle w:val="ConsPlusNormal"/>
        <w:ind w:firstLine="540"/>
        <w:jc w:val="both"/>
      </w:pPr>
      <w:r>
        <w:t>г) заголовок к содержательной части протокола общего собрания;</w:t>
      </w:r>
    </w:p>
    <w:p w:rsidR="00906155" w:rsidRDefault="00906155">
      <w:pPr>
        <w:pStyle w:val="ConsPlusNormal"/>
        <w:ind w:firstLine="540"/>
        <w:jc w:val="both"/>
      </w:pPr>
      <w:r>
        <w:t>д) содержательная часть протокола общего собрания;</w:t>
      </w:r>
    </w:p>
    <w:p w:rsidR="00906155" w:rsidRDefault="00906155">
      <w:pPr>
        <w:pStyle w:val="ConsPlusNormal"/>
        <w:ind w:firstLine="540"/>
        <w:jc w:val="both"/>
      </w:pPr>
      <w:r>
        <w:t>е) место (адрес) хранения протоколов общих собраний и решений собственников помещений в многоквартирном доме по вопросам, поставленным на голосование;</w:t>
      </w:r>
    </w:p>
    <w:p w:rsidR="00906155" w:rsidRDefault="00906155">
      <w:pPr>
        <w:pStyle w:val="ConsPlusNormal"/>
        <w:ind w:firstLine="540"/>
        <w:jc w:val="both"/>
      </w:pPr>
      <w:r>
        <w:t>ж) приложения к протоколу общего собрания (в случае указания на них в содержательной части протокола общего собрания);</w:t>
      </w:r>
    </w:p>
    <w:p w:rsidR="00906155" w:rsidRDefault="00906155">
      <w:pPr>
        <w:pStyle w:val="ConsPlusNormal"/>
        <w:ind w:firstLine="540"/>
        <w:jc w:val="both"/>
      </w:pPr>
      <w:r>
        <w:t>з) подпись.</w:t>
      </w:r>
    </w:p>
    <w:p w:rsidR="00906155" w:rsidRDefault="00906155">
      <w:pPr>
        <w:pStyle w:val="ConsPlusNormal"/>
        <w:jc w:val="both"/>
      </w:pPr>
    </w:p>
    <w:p w:rsidR="00906155" w:rsidRDefault="00906155">
      <w:pPr>
        <w:pStyle w:val="ConsPlusNormal"/>
        <w:jc w:val="center"/>
      </w:pPr>
      <w:r>
        <w:t>II. Требования к оформлению реквизитов протокола</w:t>
      </w:r>
    </w:p>
    <w:p w:rsidR="00906155" w:rsidRDefault="00906155">
      <w:pPr>
        <w:pStyle w:val="ConsPlusNormal"/>
        <w:jc w:val="center"/>
      </w:pPr>
      <w:r>
        <w:t>общего собрания</w:t>
      </w:r>
    </w:p>
    <w:p w:rsidR="00906155" w:rsidRDefault="00906155">
      <w:pPr>
        <w:pStyle w:val="ConsPlusNormal"/>
        <w:jc w:val="both"/>
      </w:pPr>
    </w:p>
    <w:p w:rsidR="00906155" w:rsidRDefault="00906155">
      <w:pPr>
        <w:pStyle w:val="ConsPlusNormal"/>
        <w:ind w:firstLine="540"/>
        <w:jc w:val="both"/>
      </w:pPr>
      <w:r>
        <w:t>5. Наименование документа - протокол общего собрания собственников помещений в многоквартирном доме.</w:t>
      </w:r>
    </w:p>
    <w:p w:rsidR="00906155" w:rsidRDefault="00906155">
      <w:pPr>
        <w:pStyle w:val="ConsPlusNormal"/>
        <w:ind w:firstLine="540"/>
        <w:jc w:val="both"/>
      </w:pPr>
      <w:r>
        <w:t>6. Датой протокола общего собрания является дата составления протокола, которая должна соответствовать дате подведения итогов (окончания подсчета голосов) общего собрания.</w:t>
      </w:r>
    </w:p>
    <w:p w:rsidR="00906155" w:rsidRDefault="00906155">
      <w:pPr>
        <w:pStyle w:val="ConsPlusNormal"/>
        <w:ind w:firstLine="540"/>
        <w:jc w:val="both"/>
      </w:pPr>
      <w:r>
        <w:t>7. Регистрационным номером протокола общего собрания является порядковый номер общего собрания в течение календарного года.</w:t>
      </w:r>
    </w:p>
    <w:p w:rsidR="00906155" w:rsidRDefault="00906155">
      <w:pPr>
        <w:pStyle w:val="ConsPlusNormal"/>
        <w:ind w:firstLine="540"/>
        <w:jc w:val="both"/>
      </w:pPr>
      <w:r>
        <w:t>8. В качестве места проведения общего собрания указывается адрес, по которому проводилось очное собрание или адрес, по которому передавались оформленные в письменной форме решения собственников помещений в многоквартирном доме при очно-заочном и заочном голосовании. В случае использования государственной информационной системы жилищно-коммунального хозяйства (далее - система) при проведении общего собрания, в качестве места проведения общего собрания указывается адрес многоквартирного дома. В качестве даты проведения общего собрания в случае, если оно продолжалось несколько дней, указывается дата начала и дата окончания общего собрания. Место и дата проведения общего собрания, указанные в протоколе, должны соответствовать адресу и дате, указанным в сообщении о проведении общего собрания.</w:t>
      </w:r>
    </w:p>
    <w:p w:rsidR="00906155" w:rsidRDefault="00906155">
      <w:pPr>
        <w:pStyle w:val="ConsPlusNormal"/>
        <w:ind w:firstLine="540"/>
        <w:jc w:val="both"/>
      </w:pPr>
      <w:r>
        <w:t>9. Заголовок к содержательной части должен содержать адрес многоквартирного дома, вид общего собрания (годовое, внеочередное) и форму его проведения (очное, заочное, очно-заочное голосование).</w:t>
      </w:r>
    </w:p>
    <w:p w:rsidR="00906155" w:rsidRDefault="00906155">
      <w:pPr>
        <w:pStyle w:val="ConsPlusNormal"/>
        <w:ind w:firstLine="540"/>
        <w:jc w:val="both"/>
      </w:pPr>
      <w:r>
        <w:t>10. Содержательная часть протокола общего собрания состоит из двух частей - вводной и основной.</w:t>
      </w:r>
    </w:p>
    <w:p w:rsidR="00906155" w:rsidRDefault="00906155">
      <w:pPr>
        <w:pStyle w:val="ConsPlusNormal"/>
        <w:ind w:firstLine="540"/>
        <w:jc w:val="both"/>
      </w:pPr>
      <w:r>
        <w:t>11. Вводная часть протокола общего собрания включает в себя следующие сведения:</w:t>
      </w:r>
    </w:p>
    <w:p w:rsidR="00906155" w:rsidRDefault="00906155">
      <w:pPr>
        <w:pStyle w:val="ConsPlusNormal"/>
        <w:ind w:firstLine="540"/>
        <w:jc w:val="both"/>
      </w:pPr>
      <w:r>
        <w:t>а) 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и регистрационными документами; для физических лиц указывается полностью фамилия, имя, отчество (при наличии) в соответствии с документом, удостоверяющим личность гражданина, номер помещения, собственником которого является физическое лицо и реквизиты документа, подтверждающего право собственности на указанное помещение;</w:t>
      </w:r>
    </w:p>
    <w:p w:rsidR="00906155" w:rsidRDefault="00906155">
      <w:pPr>
        <w:pStyle w:val="ConsPlusNormal"/>
        <w:ind w:firstLine="540"/>
        <w:jc w:val="both"/>
      </w:pPr>
      <w:r>
        <w:t>б) о лице, председательствующем на общем собрании, секретаре общего собрания, лицах, проводивших подсчет голосов, - за исключением случая, когда вопрос об избрании указанных лиц включен в повестку дня общего собрания;</w:t>
      </w:r>
    </w:p>
    <w:p w:rsidR="00906155" w:rsidRDefault="00906155">
      <w:pPr>
        <w:pStyle w:val="ConsPlusNormal"/>
        <w:ind w:firstLine="540"/>
        <w:jc w:val="both"/>
      </w:pPr>
      <w:r>
        <w:t>в) о лицах, принявших участие в общем собрании (далее - присутствующие) и приглашенных для участия в нем (далее - приглашенные);</w:t>
      </w:r>
    </w:p>
    <w:p w:rsidR="00906155" w:rsidRDefault="00906155">
      <w:pPr>
        <w:pStyle w:val="ConsPlusNormal"/>
        <w:ind w:firstLine="540"/>
        <w:jc w:val="both"/>
      </w:pPr>
      <w:r>
        <w:t>г) об общем количестве голосов собственников помещений в многоквартирном доме;</w:t>
      </w:r>
    </w:p>
    <w:p w:rsidR="00906155" w:rsidRDefault="00906155">
      <w:pPr>
        <w:pStyle w:val="ConsPlusNormal"/>
        <w:ind w:firstLine="540"/>
        <w:jc w:val="both"/>
      </w:pPr>
      <w:r>
        <w:t>д) о количестве голосов собственников помещений в многоквартирном доме, принявших участие в голосовании на общем собрании;</w:t>
      </w:r>
    </w:p>
    <w:p w:rsidR="00906155" w:rsidRDefault="00906155">
      <w:pPr>
        <w:pStyle w:val="ConsPlusNormal"/>
        <w:ind w:firstLine="540"/>
        <w:jc w:val="both"/>
      </w:pPr>
      <w:r>
        <w:t>е) об общей площади жилых и нежилых помещений в многоквартирном доме;</w:t>
      </w:r>
    </w:p>
    <w:p w:rsidR="00906155" w:rsidRDefault="00906155">
      <w:pPr>
        <w:pStyle w:val="ConsPlusNormal"/>
        <w:ind w:firstLine="540"/>
        <w:jc w:val="both"/>
      </w:pPr>
      <w:r>
        <w:t>ж) о повестке дня;</w:t>
      </w:r>
    </w:p>
    <w:p w:rsidR="00906155" w:rsidRDefault="00906155">
      <w:pPr>
        <w:pStyle w:val="ConsPlusNormal"/>
        <w:ind w:firstLine="540"/>
        <w:jc w:val="both"/>
      </w:pPr>
      <w:r>
        <w:t>з) о наличии или отсутствии кворума общего собрания.</w:t>
      </w:r>
    </w:p>
    <w:p w:rsidR="00906155" w:rsidRDefault="00906155">
      <w:pPr>
        <w:pStyle w:val="ConsPlusNormal"/>
        <w:ind w:firstLine="540"/>
        <w:jc w:val="both"/>
      </w:pPr>
      <w:bookmarkStart w:id="1" w:name="P74"/>
      <w:bookmarkEnd w:id="1"/>
      <w:r>
        <w:t>12. Сведения о лицах, присутствующих на общем собрании, указываются после слова "Присутствующие" и включают в себя:</w:t>
      </w:r>
    </w:p>
    <w:p w:rsidR="00906155" w:rsidRDefault="00906155">
      <w:pPr>
        <w:pStyle w:val="ConsPlusNormal"/>
        <w:ind w:firstLine="540"/>
        <w:jc w:val="both"/>
      </w:pPr>
      <w:r>
        <w:t>а) для физических лиц - фамилию, имя, отчество (при наличии) собственника помещения в многоквартирном доме и (или) его представителя (в случае участия в общем собрании), указываемые в соответствии с документом, удостоверяющим личность гражданина, номер помещения в многоквартирном доме, собственником которого является физическое лицо и реквизиты документа, подтверждающего право собственности на указанное помещение, количество голосов, которыми владеет соответствующее лицо, наименование и реквизиты документа, удостоверяющего полномочия представителя собственника помещения в многоквартирном доме (в случае участия в общем собрании), подпись указанных лиц;</w:t>
      </w:r>
    </w:p>
    <w:p w:rsidR="00906155" w:rsidRDefault="00906155">
      <w:pPr>
        <w:pStyle w:val="ConsPlusNormal"/>
        <w:ind w:firstLine="540"/>
        <w:jc w:val="both"/>
      </w:pPr>
      <w:r>
        <w:t>б) для юридических лиц - полное наименование и ОГРН юридического лица в соответствии с его учредительными и регистрационными документами, наименование и реквизиты документа, подтверждающего право собственности на помещение в многоквартирном доме, количество голосов, которым владеет соответствующее лицо, фамилию,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юридического лица, подпись данного лица.</w:t>
      </w:r>
    </w:p>
    <w:p w:rsidR="00906155" w:rsidRDefault="00906155">
      <w:pPr>
        <w:pStyle w:val="ConsPlusNormal"/>
        <w:ind w:firstLine="540"/>
        <w:jc w:val="both"/>
      </w:pPr>
      <w:r>
        <w:t xml:space="preserve">13. Если лиц, присутствующих на общем собрании, более пятнадцати, информация о них может быть оформлена в виде списка, в котором сведения о присутствующих указываются в соответствии с </w:t>
      </w:r>
      <w:hyperlink w:anchor="P74" w:history="1">
        <w:r>
          <w:rPr>
            <w:color w:val="0000FF"/>
          </w:rPr>
          <w:t>пунктом 12</w:t>
        </w:r>
      </w:hyperlink>
      <w:r>
        <w:t xml:space="preserve"> настоящих Требований, который является обязательным приложением к протоколу общего собрания. В этом случае в протоколе общего собрания после указания на общее количество присутствующих делается отметка "Список прилагается, приложение N ____".</w:t>
      </w:r>
    </w:p>
    <w:p w:rsidR="00906155" w:rsidRDefault="00906155">
      <w:pPr>
        <w:pStyle w:val="ConsPlusNormal"/>
        <w:ind w:firstLine="540"/>
        <w:jc w:val="both"/>
      </w:pPr>
      <w:r>
        <w:t>14. Сведения о лицах, являющихся приглашенными для участия в общем собрании, указываются после слова "Приглашенные" и включают в себя:</w:t>
      </w:r>
    </w:p>
    <w:p w:rsidR="00906155" w:rsidRDefault="00906155">
      <w:pPr>
        <w:pStyle w:val="ConsPlusNormal"/>
        <w:ind w:firstLine="540"/>
        <w:jc w:val="both"/>
      </w:pPr>
      <w:r>
        <w:t>а) для физических лиц - фамилию, имя, отчество (при наличии) лица или его представителя (в случае участия в общем собрании),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собственника помещений в многоквартирном доме (в случае участия в общем собрании), цель участия данного лица в общем собрании и его подпись;</w:t>
      </w:r>
    </w:p>
    <w:p w:rsidR="00906155" w:rsidRDefault="00906155">
      <w:pPr>
        <w:pStyle w:val="ConsPlusNormal"/>
        <w:ind w:firstLine="540"/>
        <w:jc w:val="both"/>
      </w:pPr>
      <w:r>
        <w:t>б) для юридических лиц - полное наименование и ОГРН юридического лица в соответствии с его учредительными и регистрационными документами, фамилию,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юридического лица, цель участия данного лица в общем собрании и его подпись.</w:t>
      </w:r>
    </w:p>
    <w:p w:rsidR="00906155" w:rsidRDefault="00906155">
      <w:pPr>
        <w:pStyle w:val="ConsPlusNormal"/>
        <w:ind w:firstLine="540"/>
        <w:jc w:val="both"/>
      </w:pPr>
      <w:r>
        <w:t>15. Текст основной части протокола общего собрания состоит из повестки дня и отдельных разделов по количеству вопросов повестки дня общего собрания. В повестке дня общего собрания указывается вопрос или вопросы, являющиеся предметом рассмотрения на общем собрании в соответствии с уведомлением о проведении общего собрания. Если вопросов несколько, они нумеруются и располагаются в порядке обсуждения.</w:t>
      </w:r>
    </w:p>
    <w:p w:rsidR="00906155" w:rsidRDefault="00906155">
      <w:pPr>
        <w:pStyle w:val="ConsPlusNormal"/>
        <w:ind w:firstLine="540"/>
        <w:jc w:val="both"/>
      </w:pPr>
      <w:r>
        <w:t>16. Вопросы повестки дня общего собрания должны формулироваться предельно точно, ясно, отражать суть обсуждаемых вопросов и не допускать двоякого толкования. В случае если формулировка вопроса, по которому принимается решение на общем собрании, предусмотрена законодательством Российской Федерации, в протоколе указывается соответствующая формулировка. Не допускается включать в повестку дня общего собрания пункт "Разное", а также объединять в одной формулировке разные по содержанию вопросы. В случае если предметом вопроса, включенного в повестку дня, является рассмотрение какого-либо документа, указываются полное наименование и реквизиты данного документа.</w:t>
      </w:r>
    </w:p>
    <w:p w:rsidR="00906155" w:rsidRDefault="00906155">
      <w:pPr>
        <w:pStyle w:val="ConsPlusNormal"/>
        <w:ind w:firstLine="540"/>
        <w:jc w:val="both"/>
      </w:pPr>
      <w:r>
        <w:t>17. Текст протокола общего собрания излагается от третьего лица множественного числа ("слушали", "выступили", "постановили", "решили").</w:t>
      </w:r>
    </w:p>
    <w:p w:rsidR="00906155" w:rsidRDefault="00906155">
      <w:pPr>
        <w:pStyle w:val="ConsPlusNormal"/>
        <w:ind w:firstLine="540"/>
        <w:jc w:val="both"/>
      </w:pPr>
      <w:r>
        <w:t>18. Текст каждого раздела протокола общего собрания состоит из трех частей:</w:t>
      </w:r>
    </w:p>
    <w:p w:rsidR="00906155" w:rsidRDefault="00906155">
      <w:pPr>
        <w:pStyle w:val="ConsPlusNormal"/>
        <w:ind w:firstLine="540"/>
        <w:jc w:val="both"/>
      </w:pPr>
      <w:r>
        <w:t>а) часть 1 - "СЛУШАЛИ", в которой указывается фамилия, имя, отчество (при наличии) выступающего, номер и формулировка вопроса в соответствии с повесткой дня, краткое содержание выступления или ссылка на прилагаемый к протоколу документ, содержащий текст выступления. Номер и формулировка вопроса в соответствии с повесткой дня проставляется перед словом "СЛУШАЛИ";</w:t>
      </w:r>
    </w:p>
    <w:p w:rsidR="00906155" w:rsidRDefault="00906155">
      <w:pPr>
        <w:pStyle w:val="ConsPlusNormal"/>
        <w:ind w:firstLine="540"/>
        <w:jc w:val="both"/>
      </w:pPr>
      <w:r>
        <w:t>б) часть 2 - "ПРЕДЛОЖЕНО", в которой указывается краткое содержание предложения по рассматриваемому вопросу, по которому будет проводиться принятие решения и голосование. При этом предложение формулируется предельно точно, ясно, должно отражать суть обсуждаемого вопроса и не допускать двоякого толкования. В случае если формулировка вопроса, по которому принимается решение на общем собрании, предусмотрена законодательством Российской Федерации, в протоколе указывается соответствующая формулировка;</w:t>
      </w:r>
    </w:p>
    <w:p w:rsidR="00906155" w:rsidRDefault="00906155">
      <w:pPr>
        <w:pStyle w:val="ConsPlusNormal"/>
        <w:ind w:firstLine="540"/>
        <w:jc w:val="both"/>
      </w:pPr>
      <w:r>
        <w:t>в) часть 3 - "РЕШИЛИ (ПОСТАНОВИЛИ)", в которой указываются решения, принятые по каждому вопросу повестки дня, выраженные формулировками "за", "против" или "воздержался" с указанием номера и формулировки вопроса в соответствии с повесткой дня, количества голосов, отданных за различные варианты голосования. Решение может содержать один или несколько пунктов, каждый из которых нумеруется.</w:t>
      </w:r>
    </w:p>
    <w:p w:rsidR="00906155" w:rsidRDefault="00906155">
      <w:pPr>
        <w:pStyle w:val="ConsPlusNormal"/>
        <w:ind w:firstLine="540"/>
        <w:jc w:val="both"/>
      </w:pPr>
      <w:r>
        <w:t>19. Обязательными приложениями к протоколу общего собрания являются:</w:t>
      </w:r>
    </w:p>
    <w:p w:rsidR="00906155" w:rsidRDefault="00906155">
      <w:pPr>
        <w:pStyle w:val="ConsPlusNormal"/>
        <w:ind w:firstLine="540"/>
        <w:jc w:val="both"/>
      </w:pPr>
      <w:r>
        <w:t>а) реестр собственников помещений в многоквартирном доме, содержащий сведения обо всех собственниках помещений в многоквартирном доме с указанием фамилии, имени, отчества (при наличии) собственников - физических лиц, полного наименования и ОГРН юридических лиц, номеров принадлежащих им помещений,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доме;</w:t>
      </w:r>
    </w:p>
    <w:p w:rsidR="00906155" w:rsidRDefault="00906155">
      <w:pPr>
        <w:pStyle w:val="ConsPlusNormal"/>
        <w:ind w:firstLine="540"/>
        <w:jc w:val="both"/>
      </w:pPr>
      <w:r>
        <w:t xml:space="preserve">б) сообщение о проведении общего собрания, оформленное в соответствии с </w:t>
      </w:r>
      <w:hyperlink r:id="rId7" w:history="1">
        <w:r>
          <w:rPr>
            <w:color w:val="0000FF"/>
          </w:rPr>
          <w:t>пунктом 5 статьи 45</w:t>
        </w:r>
      </w:hyperlink>
      <w:r>
        <w:t xml:space="preserve">, </w:t>
      </w:r>
      <w:hyperlink r:id="rId8" w:history="1">
        <w:r>
          <w:rPr>
            <w:color w:val="0000FF"/>
          </w:rPr>
          <w:t>пунктом 4 статьи 47.1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2014, N 30, ст. 4264; 2015, N 27, ст. 3967, N 48, ст. 6724), на основании которого проводится общее собрание;</w:t>
      </w:r>
    </w:p>
    <w:p w:rsidR="00906155" w:rsidRDefault="00906155">
      <w:pPr>
        <w:pStyle w:val="ConsPlusNormal"/>
        <w:ind w:firstLine="540"/>
        <w:jc w:val="both"/>
      </w:pPr>
      <w:r>
        <w:t>в) реестр вручения собственникам помещений в многоквартирном доме сообщений о проведении общего собрания, содержащий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в многоквартирном доме (представителями собственников), 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доме;</w:t>
      </w:r>
    </w:p>
    <w:p w:rsidR="00906155" w:rsidRDefault="00906155">
      <w:pPr>
        <w:pStyle w:val="ConsPlusNormal"/>
        <w:ind w:firstLine="540"/>
        <w:jc w:val="both"/>
      </w:pPr>
      <w:r>
        <w:t xml:space="preserve">г) список собственников помещений в многоквартирном доме, присутствовавших на общем собрании, содержащий сведения о собственниках помещений в многоквартирном доме (представителях собственников), предусмотренные </w:t>
      </w:r>
      <w:hyperlink w:anchor="P74" w:history="1">
        <w:r>
          <w:rPr>
            <w:color w:val="0000FF"/>
          </w:rPr>
          <w:t>пунктом 12</w:t>
        </w:r>
      </w:hyperlink>
      <w:r>
        <w:t xml:space="preserve"> настоящих Требований;</w:t>
      </w:r>
    </w:p>
    <w:p w:rsidR="00906155" w:rsidRDefault="00906155">
      <w:pPr>
        <w:pStyle w:val="ConsPlusNormal"/>
        <w:ind w:firstLine="540"/>
        <w:jc w:val="both"/>
      </w:pPr>
      <w:r>
        <w:t>д) 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собрании;</w:t>
      </w:r>
    </w:p>
    <w:p w:rsidR="00906155" w:rsidRDefault="00906155">
      <w:pPr>
        <w:pStyle w:val="ConsPlusNormal"/>
        <w:ind w:firstLine="540"/>
        <w:jc w:val="both"/>
      </w:pPr>
      <w:r>
        <w:t>е) документы,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:rsidR="00906155" w:rsidRDefault="00906155">
      <w:pPr>
        <w:pStyle w:val="ConsPlusNormal"/>
        <w:ind w:firstLine="540"/>
        <w:jc w:val="both"/>
      </w:pPr>
      <w:r>
        <w:t>ж) решения собственников помещений в многоквартирном доме в случае проведения общего собрания в форме очно-заочного или заочного голосования;</w:t>
      </w:r>
    </w:p>
    <w:p w:rsidR="00906155" w:rsidRDefault="00906155">
      <w:pPr>
        <w:pStyle w:val="ConsPlusNormal"/>
        <w:ind w:firstLine="540"/>
        <w:jc w:val="both"/>
      </w:pPr>
      <w:r>
        <w:t>з) 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порядке.</w:t>
      </w:r>
    </w:p>
    <w:p w:rsidR="00906155" w:rsidRDefault="00906155">
      <w:pPr>
        <w:pStyle w:val="ConsPlusNormal"/>
        <w:ind w:firstLine="540"/>
        <w:jc w:val="both"/>
      </w:pPr>
      <w:r>
        <w:t>20. Все приложения к протоколу общего собрания подлежат нумерации. Номер приложения, а также указание на то, что документ является приложением к протоколу общего собрания, указывается на первом листе документа.</w:t>
      </w:r>
    </w:p>
    <w:p w:rsidR="00906155" w:rsidRDefault="00906155">
      <w:pPr>
        <w:pStyle w:val="ConsPlusNormal"/>
        <w:ind w:firstLine="540"/>
        <w:jc w:val="both"/>
      </w:pPr>
      <w:bookmarkStart w:id="2" w:name="P98"/>
      <w:bookmarkEnd w:id="2"/>
      <w:r>
        <w:t>21. Реквизиты подписи протокола общего собрания содержат сведения о фамилии, инициалах лица, председательствующего на общем собрании, секретаря общего собрания, а также лиц, проводивших подсчет голосов, и собственноручную подпись указанных лиц, дату ее проставления. В случае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 и принято решение об отклонении предложенных кандидатур, реквизиты подписи протокола общего собрания содержат сведения о фамилии, инициалах инициатора проведенного общего собрания.</w:t>
      </w:r>
    </w:p>
    <w:p w:rsidR="00906155" w:rsidRDefault="00906155">
      <w:pPr>
        <w:pStyle w:val="ConsPlusNormal"/>
        <w:ind w:firstLine="540"/>
        <w:jc w:val="both"/>
      </w:pPr>
      <w:r>
        <w:t xml:space="preserve">22. В установленных Жилищным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 (Собрание законодательства Российской Федерации, 2005, N 1, ст. 14; 2015, N 48, ст. 6724) случаях протокол общего собрания подписывается также собственниками помещений в многоквартирном доме. В указанном случае реквизит подписи протокола общего собрания, помимо сведений, предусмотренных </w:t>
      </w:r>
      <w:hyperlink w:anchor="P98" w:history="1">
        <w:r>
          <w:rPr>
            <w:color w:val="0000FF"/>
          </w:rPr>
          <w:t>пунктом 21</w:t>
        </w:r>
      </w:hyperlink>
      <w:r>
        <w:t xml:space="preserve"> настоящих Требований, содержит сведения о фамилии, инициалах собственников помещений, проголосовавших за принятие таких решений, а также собственноручную подпись указанных лиц и дату ее проставления.</w:t>
      </w:r>
    </w:p>
    <w:p w:rsidR="00906155" w:rsidRDefault="00906155">
      <w:pPr>
        <w:pStyle w:val="ConsPlusNormal"/>
        <w:jc w:val="both"/>
      </w:pPr>
    </w:p>
    <w:p w:rsidR="00906155" w:rsidRDefault="00906155">
      <w:pPr>
        <w:pStyle w:val="ConsPlusNormal"/>
        <w:jc w:val="both"/>
      </w:pPr>
    </w:p>
    <w:p w:rsidR="00906155" w:rsidRDefault="00906155">
      <w:pPr>
        <w:pStyle w:val="ConsPlusNormal"/>
        <w:jc w:val="both"/>
      </w:pPr>
    </w:p>
    <w:p w:rsidR="00906155" w:rsidRDefault="00906155">
      <w:pPr>
        <w:pStyle w:val="ConsPlusNormal"/>
        <w:jc w:val="both"/>
      </w:pPr>
    </w:p>
    <w:p w:rsidR="00906155" w:rsidRDefault="00906155">
      <w:pPr>
        <w:pStyle w:val="ConsPlusNormal"/>
        <w:jc w:val="both"/>
      </w:pPr>
    </w:p>
    <w:p w:rsidR="00906155" w:rsidRDefault="00906155">
      <w:pPr>
        <w:pStyle w:val="ConsPlusNormal"/>
        <w:jc w:val="right"/>
      </w:pPr>
      <w:r>
        <w:t>Приложение N 2</w:t>
      </w:r>
    </w:p>
    <w:p w:rsidR="00906155" w:rsidRDefault="00906155">
      <w:pPr>
        <w:pStyle w:val="ConsPlusNormal"/>
        <w:jc w:val="right"/>
      </w:pPr>
      <w:r>
        <w:t>к приказу Министерства строительства</w:t>
      </w:r>
    </w:p>
    <w:p w:rsidR="00906155" w:rsidRDefault="00906155">
      <w:pPr>
        <w:pStyle w:val="ConsPlusNormal"/>
        <w:jc w:val="right"/>
      </w:pPr>
      <w:r>
        <w:t>и жилищно-коммунального хозяйства</w:t>
      </w:r>
    </w:p>
    <w:p w:rsidR="00906155" w:rsidRDefault="00906155">
      <w:pPr>
        <w:pStyle w:val="ConsPlusNormal"/>
        <w:jc w:val="right"/>
      </w:pPr>
      <w:r>
        <w:t>Российской Федерации</w:t>
      </w:r>
    </w:p>
    <w:p w:rsidR="00906155" w:rsidRDefault="00906155">
      <w:pPr>
        <w:pStyle w:val="ConsPlusNormal"/>
        <w:jc w:val="right"/>
      </w:pPr>
      <w:r>
        <w:t>от 25 декабря 2015 г. N 937/пр</w:t>
      </w:r>
    </w:p>
    <w:p w:rsidR="00906155" w:rsidRDefault="00906155">
      <w:pPr>
        <w:pStyle w:val="ConsPlusNormal"/>
        <w:jc w:val="both"/>
      </w:pPr>
    </w:p>
    <w:p w:rsidR="00906155" w:rsidRDefault="00906155">
      <w:pPr>
        <w:pStyle w:val="ConsPlusTitle"/>
        <w:jc w:val="center"/>
      </w:pPr>
      <w:bookmarkStart w:id="3" w:name="P111"/>
      <w:bookmarkEnd w:id="3"/>
      <w:r>
        <w:t>ПОРЯДОК</w:t>
      </w:r>
    </w:p>
    <w:p w:rsidR="00906155" w:rsidRDefault="00906155">
      <w:pPr>
        <w:pStyle w:val="ConsPlusTitle"/>
        <w:jc w:val="center"/>
      </w:pPr>
      <w:r>
        <w:t>ПЕРЕДАЧИ КОПИЙ РЕШЕНИЙ И ПРОТОКОЛОВ ОБЩИХ СОБРАНИЙ</w:t>
      </w:r>
    </w:p>
    <w:p w:rsidR="00906155" w:rsidRDefault="00906155">
      <w:pPr>
        <w:pStyle w:val="ConsPlusTitle"/>
        <w:jc w:val="center"/>
      </w:pPr>
      <w:r>
        <w:t>СОБСТВЕННИКОВ ПОМЕЩЕНИЙ В МНОГОКВАРТИРНЫХ ДОМАХ</w:t>
      </w:r>
    </w:p>
    <w:p w:rsidR="00906155" w:rsidRDefault="00906155">
      <w:pPr>
        <w:pStyle w:val="ConsPlusTitle"/>
        <w:jc w:val="center"/>
      </w:pPr>
      <w:r>
        <w:t>В УПОЛНОМОЧЕННЫЕ ОРГАНЫ ИСПОЛНИТЕЛЬНОЙ ВЛАСТИ СУБЪЕКТОВ</w:t>
      </w:r>
    </w:p>
    <w:p w:rsidR="00906155" w:rsidRDefault="00906155">
      <w:pPr>
        <w:pStyle w:val="ConsPlusTitle"/>
        <w:jc w:val="center"/>
      </w:pPr>
      <w:r>
        <w:t>РОССИЙСКОЙ ФЕДЕРАЦИИ, ОСУЩЕСТВЛЯЮЩИЕ ГОСУДАРСТВЕННЫЙ</w:t>
      </w:r>
    </w:p>
    <w:p w:rsidR="00906155" w:rsidRDefault="00906155">
      <w:pPr>
        <w:pStyle w:val="ConsPlusTitle"/>
        <w:jc w:val="center"/>
      </w:pPr>
      <w:r>
        <w:t>ЖИЛИЩНЫЙ НАДЗОР</w:t>
      </w:r>
    </w:p>
    <w:p w:rsidR="00906155" w:rsidRDefault="00906155">
      <w:pPr>
        <w:pStyle w:val="ConsPlusNormal"/>
        <w:jc w:val="both"/>
      </w:pPr>
    </w:p>
    <w:p w:rsidR="00906155" w:rsidRDefault="00906155">
      <w:pPr>
        <w:pStyle w:val="ConsPlusNormal"/>
        <w:ind w:firstLine="540"/>
        <w:jc w:val="both"/>
      </w:pPr>
      <w:r>
        <w:t>1. Настоящий Порядок устанавливает требования к осуществлению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 (далее - органы государственного жилищного надзора).</w:t>
      </w:r>
    </w:p>
    <w:p w:rsidR="00906155" w:rsidRDefault="00906155">
      <w:pPr>
        <w:pStyle w:val="ConsPlusNormal"/>
        <w:ind w:firstLine="540"/>
        <w:jc w:val="both"/>
      </w:pPr>
      <w:r>
        <w:t xml:space="preserve">2.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копии решений и протоколов общего собрания собственников помещений, представленных им в соответствии с </w:t>
      </w:r>
      <w:hyperlink r:id="rId10" w:history="1">
        <w:r>
          <w:rPr>
            <w:color w:val="0000FF"/>
          </w:rPr>
          <w:t>частью 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2009, N 39, ст. 4542; 2015, N 27, ст. 3967, N 48, ст. 6724) лицом, инициировавшим общее собрание собственников помещений в многоквартирном доме (далее - копии решений, протокола),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проводили общее собрание.</w:t>
      </w:r>
    </w:p>
    <w:p w:rsidR="00906155" w:rsidRDefault="00906155">
      <w:pPr>
        <w:pStyle w:val="ConsPlusNormal"/>
        <w:ind w:firstLine="540"/>
        <w:jc w:val="both"/>
      </w:pPr>
      <w:r>
        <w:t>3. Передача копий решений, протокола осуществляется в течение пяти дней с момента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 собственников помещений в многоквартирном доме, данных копий.</w:t>
      </w:r>
    </w:p>
    <w:p w:rsidR="00906155" w:rsidRDefault="00906155">
      <w:pPr>
        <w:pStyle w:val="ConsPlusNormal"/>
        <w:ind w:firstLine="540"/>
        <w:jc w:val="both"/>
      </w:pPr>
      <w:r>
        <w:t>Передача копий решений, протокола должна осуществляться способами, позволяющими подтвердить факт и дату ее получения органом государственного жилищного надзора, а также путем размещения в государственной информационной системе жилищно-коммунального хозяйства (далее - система) электронных образов решений, протокола в электронной форме.</w:t>
      </w:r>
    </w:p>
    <w:p w:rsidR="00906155" w:rsidRDefault="00906155">
      <w:pPr>
        <w:pStyle w:val="ConsPlusNormal"/>
        <w:ind w:firstLine="540"/>
        <w:jc w:val="both"/>
      </w:pPr>
      <w:r>
        <w:t>4. Копии решений, протокола считаются переданными в случае, когда электронный образ решений, протокола находится в открытом доступе и доступен для обозрения в системе, а также при передаче копий решений, протокола иным способом, кроме размещения в системе, - в случае наличия у управляющей организации, правления товарищества собственников жилья, жилищного или жилищно-строительного кооператива, иного специализированного потребительского кооператива документа, подтверждающего факт и дату их передачи в орган государственного жилищного надзора.</w:t>
      </w:r>
    </w:p>
    <w:p w:rsidR="00906155" w:rsidRDefault="00906155">
      <w:pPr>
        <w:pStyle w:val="ConsPlusNormal"/>
        <w:jc w:val="both"/>
      </w:pPr>
    </w:p>
    <w:p w:rsidR="00906155" w:rsidRDefault="00906155">
      <w:pPr>
        <w:pStyle w:val="ConsPlusNormal"/>
        <w:jc w:val="both"/>
      </w:pPr>
    </w:p>
    <w:p w:rsidR="00906155" w:rsidRDefault="009061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44E" w:rsidRDefault="00BD644E"/>
    <w:sectPr w:rsidR="00BD644E" w:rsidSect="0077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55"/>
    <w:rsid w:val="00906155"/>
    <w:rsid w:val="00B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9A13DB3-435A-4238-A837-889EBD3F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6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61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6B36C47A57B92AF530DAA527B9837BBC49A06D990E063114B13A0AB1615D44D7D4C579BD1E17EArDf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6B36C47A57B92AF530DAA527B9837BBC49A06D990E063114B13A0AB1615D44D7D4C579BD1F16ECrDf9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6B36C47A57B92AF530DAA527B9837BBC49A06D990E063114B13A0AB1615D44D7D4C57DB8r1fC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56B36C47A57B92AF530DAA527B9837BBC49A06D990E063114B13A0AB1615D44D7D4C57DB8r1fBF" TargetMode="External"/><Relationship Id="rId10" Type="http://schemas.openxmlformats.org/officeDocument/2006/relationships/hyperlink" Target="consultantplus://offline/ref=356B36C47A57B92AF530DAA527B9837BBC49A06D990E063114B13A0AB1615D44D7D4C57DB8r1fB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56B36C47A57B92AF530DAA527B9837BBC49A06D990E063114B13A0AB1r6f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Сесюнин</dc:creator>
  <cp:keywords/>
  <dc:description/>
  <cp:lastModifiedBy/>
  <cp:revision>1</cp:revision>
  <dcterms:created xsi:type="dcterms:W3CDTF">2016-06-14T05:31:00Z</dcterms:created>
</cp:coreProperties>
</file>