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EA" w:rsidRDefault="001534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34EA" w:rsidRDefault="001534EA">
      <w:pPr>
        <w:pStyle w:val="ConsPlusNormal"/>
        <w:jc w:val="both"/>
        <w:outlineLvl w:val="0"/>
      </w:pPr>
    </w:p>
    <w:p w:rsidR="001534EA" w:rsidRDefault="001534EA">
      <w:pPr>
        <w:pStyle w:val="ConsPlusTitle"/>
        <w:jc w:val="center"/>
        <w:outlineLvl w:val="0"/>
      </w:pPr>
      <w:r>
        <w:t>ПРАВИТЕЛЬСТВО ПЕРМСКОГО КРАЯ</w:t>
      </w:r>
    </w:p>
    <w:p w:rsidR="001534EA" w:rsidRDefault="001534EA">
      <w:pPr>
        <w:pStyle w:val="ConsPlusTitle"/>
        <w:jc w:val="center"/>
      </w:pPr>
    </w:p>
    <w:p w:rsidR="001534EA" w:rsidRDefault="001534EA">
      <w:pPr>
        <w:pStyle w:val="ConsPlusTitle"/>
        <w:jc w:val="center"/>
      </w:pPr>
      <w:r>
        <w:t>ПОСТАНОВЛЕНИЕ</w:t>
      </w:r>
    </w:p>
    <w:p w:rsidR="001534EA" w:rsidRDefault="001534EA">
      <w:pPr>
        <w:pStyle w:val="ConsPlusTitle"/>
        <w:jc w:val="center"/>
      </w:pPr>
      <w:r>
        <w:t>от 27 мая 2016 г. N 325-п</w:t>
      </w:r>
    </w:p>
    <w:p w:rsidR="001534EA" w:rsidRDefault="001534EA">
      <w:pPr>
        <w:pStyle w:val="ConsPlusTitle"/>
        <w:jc w:val="center"/>
      </w:pPr>
    </w:p>
    <w:p w:rsidR="001534EA" w:rsidRDefault="001534EA">
      <w:pPr>
        <w:pStyle w:val="ConsPlusTitle"/>
        <w:jc w:val="center"/>
      </w:pPr>
      <w:r>
        <w:t>ОБ УТВЕРЖДЕНИИ ПОРЯДКА ПРЕДОСТАВЛЕНИЯ КОМПЕНСАЦИИ РАСХОДОВ</w:t>
      </w:r>
    </w:p>
    <w:p w:rsidR="001534EA" w:rsidRDefault="001534EA">
      <w:pPr>
        <w:pStyle w:val="ConsPlusTitle"/>
        <w:jc w:val="center"/>
      </w:pPr>
      <w:r>
        <w:t>НА УПЛАТУ ВЗНОСА НА КАПИТАЛЬНЫЙ РЕМОНТ ОБЩЕГО ИМУЩЕСТВА</w:t>
      </w:r>
    </w:p>
    <w:p w:rsidR="001534EA" w:rsidRDefault="001534EA">
      <w:pPr>
        <w:pStyle w:val="ConsPlusTitle"/>
        <w:jc w:val="center"/>
      </w:pPr>
      <w:r>
        <w:t>В МНОГОКВАРТИРНОМ ДОМЕ ОТДЕЛЬНЫМ КАТЕГОРИЯМ ГРАЖДАН</w:t>
      </w:r>
    </w:p>
    <w:p w:rsidR="001534EA" w:rsidRDefault="00153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3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4EA" w:rsidRDefault="00153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4EA" w:rsidRDefault="001534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28.06.2016 </w:t>
            </w:r>
            <w:hyperlink r:id="rId5" w:history="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>,</w:t>
            </w:r>
          </w:p>
          <w:p w:rsidR="001534EA" w:rsidRDefault="001534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6" w:history="1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169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Законом</w:t>
        </w:r>
      </w:hyperlink>
      <w:r>
        <w:t xml:space="preserve"> Пермского края от 31 марта 2016 г. N 632-ПК "О компенсации расходов на уплату взноса на капитальный ремонт общего имущества в многоквартирном доме отдельным категориям граждан" Правительство Пермского края постановляет: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компенсации расходов на уплату взноса на капитальный ремонт общего имущества в многоквартирном доме отдельным категориям граждан.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через десять дней со дня его официального опубликования, но не ранее вступления в силу </w:t>
      </w:r>
      <w:hyperlink r:id="rId9" w:history="1">
        <w:r>
          <w:rPr>
            <w:color w:val="0000FF"/>
          </w:rPr>
          <w:t>Закона</w:t>
        </w:r>
      </w:hyperlink>
      <w:r>
        <w:t xml:space="preserve"> Пермского края "О внесении изменений в Закон Пермского края "О бюджете Пермского края на 2016 год и на плановый период 2017 и 2018 годов" в части, предусматривающей расходные обязательства Пермского края на выплату компенсации расходов на уплату взносов на капитальный ремонт общего имущества в многоквартирных домах, и распространяется на правоотношения, возникшие с 1 января 2016 года.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Пермского края Абдуллину Т.Ю.</w:t>
      </w:r>
    </w:p>
    <w:p w:rsidR="001534EA" w:rsidRDefault="001534EA">
      <w:pPr>
        <w:pStyle w:val="ConsPlusNormal"/>
        <w:jc w:val="both"/>
      </w:pPr>
      <w:r>
        <w:t xml:space="preserve">(п. 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24.05.2017 N 367-п)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</w:pPr>
      <w:r>
        <w:t>Председатель</w:t>
      </w:r>
    </w:p>
    <w:p w:rsidR="001534EA" w:rsidRDefault="001534EA">
      <w:pPr>
        <w:pStyle w:val="ConsPlusNormal"/>
        <w:jc w:val="right"/>
      </w:pPr>
      <w:r>
        <w:t>Правительства Пермского края</w:t>
      </w:r>
    </w:p>
    <w:p w:rsidR="001534EA" w:rsidRDefault="001534EA">
      <w:pPr>
        <w:pStyle w:val="ConsPlusNormal"/>
        <w:jc w:val="right"/>
      </w:pPr>
      <w:r>
        <w:t>Г.П.ТУШНОЛОБОВ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  <w:outlineLvl w:val="0"/>
      </w:pPr>
      <w:r>
        <w:t>УТВЕРЖДЕН</w:t>
      </w:r>
    </w:p>
    <w:p w:rsidR="001534EA" w:rsidRDefault="001534EA">
      <w:pPr>
        <w:pStyle w:val="ConsPlusNormal"/>
        <w:jc w:val="right"/>
      </w:pPr>
      <w:r>
        <w:t>Постановлением</w:t>
      </w:r>
    </w:p>
    <w:p w:rsidR="001534EA" w:rsidRDefault="001534EA">
      <w:pPr>
        <w:pStyle w:val="ConsPlusNormal"/>
        <w:jc w:val="right"/>
      </w:pPr>
      <w:r>
        <w:t>Правительства</w:t>
      </w:r>
    </w:p>
    <w:p w:rsidR="001534EA" w:rsidRDefault="001534EA">
      <w:pPr>
        <w:pStyle w:val="ConsPlusNormal"/>
        <w:jc w:val="right"/>
      </w:pPr>
      <w:r>
        <w:t>Пермского края</w:t>
      </w:r>
    </w:p>
    <w:p w:rsidR="001534EA" w:rsidRDefault="001534EA">
      <w:pPr>
        <w:pStyle w:val="ConsPlusNormal"/>
        <w:jc w:val="right"/>
      </w:pPr>
      <w:r>
        <w:t>от 27.05.2016 N 325-п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Title"/>
        <w:jc w:val="center"/>
      </w:pPr>
      <w:bookmarkStart w:id="0" w:name="P34"/>
      <w:bookmarkEnd w:id="0"/>
      <w:r>
        <w:t>ПОРЯДОК</w:t>
      </w:r>
    </w:p>
    <w:p w:rsidR="001534EA" w:rsidRDefault="001534EA">
      <w:pPr>
        <w:pStyle w:val="ConsPlusTitle"/>
        <w:jc w:val="center"/>
      </w:pPr>
      <w:r>
        <w:t>ПРЕДОСТАВЛЕНИЯ КОМПЕНСАЦИИ РАСХОДОВ НА УПЛАТУ ВЗНОСА</w:t>
      </w:r>
    </w:p>
    <w:p w:rsidR="001534EA" w:rsidRDefault="001534EA">
      <w:pPr>
        <w:pStyle w:val="ConsPlusTitle"/>
        <w:jc w:val="center"/>
      </w:pPr>
      <w:r>
        <w:t>НА КАПИТАЛЬНЫЙ РЕМОНТ ОБЩЕГО ИМУЩЕСТВА В МНОГОКВАРТИРНОМ</w:t>
      </w:r>
    </w:p>
    <w:p w:rsidR="001534EA" w:rsidRDefault="001534EA">
      <w:pPr>
        <w:pStyle w:val="ConsPlusTitle"/>
        <w:jc w:val="center"/>
      </w:pPr>
      <w:r>
        <w:lastRenderedPageBreak/>
        <w:t>ДОМЕ ОТДЕЛЬНЫМ КАТЕГОРИЯМ ГРАЖДАН</w:t>
      </w:r>
    </w:p>
    <w:p w:rsidR="001534EA" w:rsidRDefault="00153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3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4EA" w:rsidRDefault="00153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4EA" w:rsidRDefault="001534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28.06.2016 </w:t>
            </w:r>
            <w:hyperlink r:id="rId11" w:history="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>,</w:t>
            </w:r>
          </w:p>
          <w:p w:rsidR="001534EA" w:rsidRDefault="001534E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24.05.2017 </w:t>
            </w:r>
            <w:hyperlink r:id="rId12" w:history="1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компенсации расходов граждан на уплату взноса на капитальный ремонт общего имущества в многоквартирных домах, расположенных на территории Пермского края (далее - компенсация взносов на капитальный ремонт), гражданам, указанным в </w:t>
      </w:r>
      <w:hyperlink r:id="rId13" w:history="1">
        <w:r>
          <w:rPr>
            <w:color w:val="0000FF"/>
          </w:rPr>
          <w:t>части 1 статьи 1</w:t>
        </w:r>
      </w:hyperlink>
      <w:r>
        <w:t xml:space="preserve"> Закона Пермского края от 31 марта 2016 г. N 632-ПК "О компенсации расходов на уплату взноса на капитальный ремонт общего имущества в многоквартирном доме отдельным категориям граждан" (далее - Закон N 632-ПК).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2. Назначение и выплата компенсации взносов на капитальный ремонт гражданам, указанным в </w:t>
      </w:r>
      <w:hyperlink r:id="rId14" w:history="1">
        <w:r>
          <w:rPr>
            <w:color w:val="0000FF"/>
          </w:rPr>
          <w:t>части 1 статьи 1</w:t>
        </w:r>
      </w:hyperlink>
      <w:r>
        <w:t xml:space="preserve"> Закона N 632-ПК (далее - граждане), осуществляются территориальными органами Министерства социального развития Пермского края (далее соответственно - территориальные органы Министерства, Министерство) на одно жилое помещение.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Размер компенсации взносов на капитальный ремонт рассчитывается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помещения, используемого для расчета субсидий </w:t>
      </w:r>
      <w:hyperlink w:anchor="P46" w:history="1">
        <w:r>
          <w:rPr>
            <w:color w:val="0000FF"/>
          </w:rPr>
          <w:t>&lt;1&gt;</w:t>
        </w:r>
      </w:hyperlink>
      <w:r>
        <w:t>, установленных нормативными правовыми актами Пермского края, но не более фактически оплаченных гражданами расходов на уплату взноса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&lt;1&gt; В соответствии с </w:t>
      </w:r>
      <w:hyperlink r:id="rId15" w:history="1">
        <w:r>
          <w:rPr>
            <w:color w:val="0000FF"/>
          </w:rPr>
          <w:t>Законом</w:t>
        </w:r>
      </w:hyperlink>
      <w:r>
        <w:t xml:space="preserve"> Пермского края от 7 мая 2007 г. N 34-ПК "О региональных стандартах оплаты жилого помещения и коммунальных услуг при предоставлении гражданам субсидий на оплату жилого помещения и коммунальных услуг".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ind w:firstLine="540"/>
        <w:jc w:val="both"/>
      </w:pPr>
      <w:r>
        <w:t xml:space="preserve">3. Состав семьи гражданина определяется в соответствии с </w:t>
      </w:r>
      <w:hyperlink r:id="rId16" w:history="1">
        <w:r>
          <w:rPr>
            <w:color w:val="0000FF"/>
          </w:rPr>
          <w:t>частью 1 статьи 31</w:t>
        </w:r>
      </w:hyperlink>
      <w:r>
        <w:t xml:space="preserve"> Жилищного кодекса Российской Федерации.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Пенсионный возраст членов семьи гражданина определяется в соответствии с </w:t>
      </w:r>
      <w:hyperlink r:id="rId17" w:history="1">
        <w:r>
          <w:rPr>
            <w:color w:val="0000FF"/>
          </w:rPr>
          <w:t>частью 1 статьи 8</w:t>
        </w:r>
      </w:hyperlink>
      <w:r>
        <w:t xml:space="preserve"> Федерального закона от 28 декабря 2013 г. N 400-ФЗ "О страховых пенсиях".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4. При наличии у гражданина права на получение компенсации взносов на капитальный ремонт по нескольким основаниям компенсация предоставляется по одному основанию по выбору гражданина.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5. Для назначения компенсации взносов на капитальный ремонт граждане, имеющие право на получение компенсации взносов на капитальный ремонт, представляют в территориальный орган Министерства по месту жительства (пребывания) </w:t>
      </w:r>
      <w:hyperlink w:anchor="P53" w:history="1">
        <w:r>
          <w:rPr>
            <w:color w:val="0000FF"/>
          </w:rPr>
          <w:t>&lt;2&gt;</w:t>
        </w:r>
      </w:hyperlink>
      <w:r>
        <w:t xml:space="preserve"> </w:t>
      </w:r>
      <w:hyperlink w:anchor="P149" w:history="1">
        <w:r>
          <w:rPr>
            <w:color w:val="0000FF"/>
          </w:rPr>
          <w:t>заявление</w:t>
        </w:r>
      </w:hyperlink>
      <w:r>
        <w:t xml:space="preserve"> о назначении компенсации расходов на уплату взносов на капитальный ремонт общего имущества в многоквартирном доме с указанием способа ее получения (через кредитную организацию, организацию федеральной почтовой связи или иную организацию, осуществляющую доставку выплат) по форме согласно приложению 1 к настоящему Порядку (далее - заявление). К заявлению прилагаются следующие документы: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&lt;2&gt; Место жительства (пребывания) гражданина определяется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</w:t>
      </w:r>
      <w:r>
        <w:lastRenderedPageBreak/>
        <w:t xml:space="preserve">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утвержденными Постановлением Правительства Российской Федерации от 17 июля 1995 г. N 713. В случае отсутствия регистрации по месту жительства (пребывания) место жительства определяется в соответствии с </w:t>
      </w:r>
      <w:hyperlink r:id="rId19" w:history="1">
        <w:r>
          <w:rPr>
            <w:color w:val="0000FF"/>
          </w:rPr>
          <w:t>пунктом 1 статьи 20</w:t>
        </w:r>
      </w:hyperlink>
      <w:r>
        <w:t xml:space="preserve"> Гражданского кодекса Российской Федерации.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ind w:firstLine="540"/>
        <w:jc w:val="both"/>
      </w:pPr>
      <w:bookmarkStart w:id="4" w:name="P55"/>
      <w:bookmarkEnd w:id="4"/>
      <w:r>
        <w:t>5.1. копия паспорта или иного документа, удостоверяющего личность гражданина;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5.2. документы о трудовой деятельности, подтверждающие, что гражданин является неработающим (копия трудовой книжки, выписка из индивидуального лицевого счета застрахованного лица, иные документы), для категорий граждан, указанных в </w:t>
      </w:r>
      <w:hyperlink r:id="rId20" w:history="1">
        <w:r>
          <w:rPr>
            <w:color w:val="0000FF"/>
          </w:rPr>
          <w:t>абзацах четвертом</w:t>
        </w:r>
      </w:hyperlink>
      <w:r>
        <w:t xml:space="preserve">, </w:t>
      </w:r>
      <w:hyperlink r:id="rId21" w:history="1">
        <w:r>
          <w:rPr>
            <w:color w:val="0000FF"/>
          </w:rPr>
          <w:t>пятом части 1 статьи 1</w:t>
        </w:r>
      </w:hyperlink>
      <w:r>
        <w:t xml:space="preserve"> Закона N 632-ПК, дополнительно представляются документы о трудовой деятельности, подтверждающие, что члены семьи гражданина являются неработающими (копия трудовой книжки, выписка из индивидуального лицевого счета застрахованного лица, иные документы);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6" w:name="P57"/>
      <w:bookmarkEnd w:id="6"/>
      <w:r>
        <w:t>5.3. сведения о правах на жилое помещение;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5.4. справка о гражданах, совместно проживающих в жилом помещении с гражданином (по месту жительства (пребывания) гражданина).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7" w:name="P59"/>
      <w:bookmarkEnd w:id="7"/>
      <w:r>
        <w:t>В случае отсутствия у гражданина регистрации по месту жительства (пребывания) в жилом помещении, в отношении которого он обращается за предоставлением компенсации взносов на капитальный ремонт, дополнительно представляется документ, содержащий сведения о лицах, зарегистрированных в данном жилом помещении;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8" w:name="P60"/>
      <w:bookmarkEnd w:id="8"/>
      <w:r>
        <w:t>5.5. копии документов, содержащих сведения о платежах взноса на капитальный ремонт общего имущества в многоквартирных домах, начисленных за последний месяц, предшествующий обращению за компенсацией взноса на капитальный ремонт;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9" w:name="P61"/>
      <w:bookmarkEnd w:id="9"/>
      <w:r>
        <w:t>5.6. копии документов, подтверждающих оплату взноса на капитальный ремонт общего имущества в многоквартирном доме, за последний месяц, предшествующий обращению за компенсацией взноса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5.7. </w:t>
      </w:r>
      <w:hyperlink w:anchor="P235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2 к настоящему Порядку от имени гражданина, </w:t>
      </w:r>
      <w:hyperlink w:anchor="P285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каждого члена семьи гражданина согласно приложению 3 к настоящему Порядку.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6. Регистрация заявления и документов производится в день их поступления в территориальные органы Министерства, и одновременно выдается либо высылается по указанному гражданином адресу электронной почты или почтовому адресу, указанному в заявлении, уведомление о приеме заявления и документов.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7. Копии документов, предусмотренные </w:t>
      </w:r>
      <w:hyperlink w:anchor="P55" w:history="1">
        <w:r>
          <w:rPr>
            <w:color w:val="0000FF"/>
          </w:rPr>
          <w:t>пунктами 5.1</w:t>
        </w:r>
      </w:hyperlink>
      <w:r>
        <w:t>-</w:t>
      </w:r>
      <w:hyperlink w:anchor="P56" w:history="1">
        <w:r>
          <w:rPr>
            <w:color w:val="0000FF"/>
          </w:rPr>
          <w:t>5.2</w:t>
        </w:r>
      </w:hyperlink>
      <w:r>
        <w:t xml:space="preserve">, </w:t>
      </w:r>
      <w:hyperlink w:anchor="P60" w:history="1">
        <w:r>
          <w:rPr>
            <w:color w:val="0000FF"/>
          </w:rPr>
          <w:t>5.5</w:t>
        </w:r>
      </w:hyperlink>
      <w:r>
        <w:t xml:space="preserve">, </w:t>
      </w:r>
      <w:hyperlink w:anchor="P61" w:history="1">
        <w:r>
          <w:rPr>
            <w:color w:val="0000FF"/>
          </w:rPr>
          <w:t>5.6</w:t>
        </w:r>
      </w:hyperlink>
      <w:r>
        <w:t xml:space="preserve"> настоящего Порядка, представляются с предъявлением оригиналов для сверки либо заверенные в установленном порядке.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В случае если копии документов не были представлены гражданином, территориальный орган Министерства изготавливает копии предъявленных гражданином оригиналов документов самостоятельно, заверяет их в установленном порядке, после чего оригиналы возвращает гражданину.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8. В случае непредставления гражданином документов, указанных в </w:t>
      </w:r>
      <w:hyperlink w:anchor="P57" w:history="1">
        <w:r>
          <w:rPr>
            <w:color w:val="0000FF"/>
          </w:rPr>
          <w:t>пункте 5.3</w:t>
        </w:r>
      </w:hyperlink>
      <w:r>
        <w:t xml:space="preserve">, </w:t>
      </w:r>
      <w:hyperlink w:anchor="P59" w:history="1">
        <w:r>
          <w:rPr>
            <w:color w:val="0000FF"/>
          </w:rPr>
          <w:t>абзаце втором пункта 5.4</w:t>
        </w:r>
      </w:hyperlink>
      <w:r>
        <w:t xml:space="preserve"> настоящего Порядка, территориальные органы Министерства в течение 2 рабочих дней со дня регистрации заявления и документов, указанных в </w:t>
      </w:r>
      <w:hyperlink w:anchor="P51" w:history="1">
        <w:r>
          <w:rPr>
            <w:color w:val="0000FF"/>
          </w:rPr>
          <w:t>пункте 5</w:t>
        </w:r>
      </w:hyperlink>
      <w:r>
        <w:t xml:space="preserve"> настоящего Порядка, запрашивают самостоятельно сведения, содержащиеся в указанных документах, в </w:t>
      </w:r>
      <w:r>
        <w:lastRenderedPageBreak/>
        <w:t xml:space="preserve">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в рамках межведомственного взаимодействия.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Межведомственный запрос формируется и направляется территориальным органом Министерства в форме электронного документа, подписанного усиленной квалифицированной электронной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ней - на бумажном носителе с соблюдением норм законодательства Российской Федерации о защите персональных данных.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Территориальный орган Министерства по месту пребывания гражданина в порядке межведомственного взаимодействия в течение 2 рабочих дней со дня регистрации заявления и документов, указанных в </w:t>
      </w:r>
      <w:hyperlink w:anchor="P51" w:history="1">
        <w:r>
          <w:rPr>
            <w:color w:val="0000FF"/>
          </w:rPr>
          <w:t>пункте 5</w:t>
        </w:r>
      </w:hyperlink>
      <w:r>
        <w:t xml:space="preserve"> настоящего Порядка, запрашивает в случае обращения гражданина с заявлением по месту пребывания сведения из территориального органа Министерства по месту жительства гражданина о том, что гражданин не получает по месту жительства компенсацию взноса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9. Гражданин вправе обратиться в территориальный орган Министерства по месту жительства (пребывания) лично либо направить заявление и копии документов по почте; копии документов, направленных по почте, должны быть заверены в установленном порядке.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10. Решение о назначении компенсации взносов на капитальный ремонт либо об отказе в назначении принимается руководителем территориального органа Министерства в течение 10 рабочих дней со дня поступления всех необходимых документов, предусмотренных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Порядка, в территориальный орган Министерства.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11. Решение о назначении компенсации взносов на капитальный ремонт либо уведомление об отказе в назначении с указанием причины отказа, порядка обжалования направляется гражданину территориальным органом Министерства не позднее чем через 5 рабочих дней со дня принятия соответствующего решения.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12. Основаниями для отказа в предоставлении компенсации взносов на капитальный ремонт являются: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отсутствие у гражданина права на получение компенсации взносов на капитальный ремонт;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24.05.2017 N 367-п;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наличие задолженности по уплате взносов на капитальный ремонт общего имущества в многоквартирном доме.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>13. Основаниями для прекращения выплаты компенсации взносов на капитальный ремонт являются: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утрата гражданином права на получение компенсации взносов на капитальный ремонт;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выбор гражданином другого основания получения компенсации взносов на капитальный ремонт;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смерть гражданина.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14. Прекращение выплаты компенсации взносов на капитальный ремонт осуществляется с месяца, следующего за месяцем, в котором наступили обстоятельства, влекущие прекращение выплаты компенсации взносов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Решение руководителя территориального органа Министерства о прекращении выплаты </w:t>
      </w:r>
      <w:r>
        <w:lastRenderedPageBreak/>
        <w:t xml:space="preserve">компенсации взносов на капитальный ремонт принимается в течение 5 рабочих дней со дня выявления одного или нескольких обстоятельств, указанных в </w:t>
      </w:r>
      <w:hyperlink w:anchor="P76" w:history="1">
        <w:r>
          <w:rPr>
            <w:color w:val="0000FF"/>
          </w:rPr>
          <w:t>пункте 13</w:t>
        </w:r>
      </w:hyperlink>
      <w:r>
        <w:t xml:space="preserve"> настоящего Порядка.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Уведомление о прекращении выплаты компенсации взносов на капитальный ремонт с указанием причин прекращения выплаты направляется гражданам не позднее чем через 5 рабочих дней со дня принятия решения о прекращении выплаты компенсации взносов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15. Компенсация назначается гражданам с 1 января 2016 года после получения территориальным органом Министерства всех необходимых документов, указанных в </w:t>
      </w:r>
      <w:hyperlink w:anchor="P51" w:history="1">
        <w:r>
          <w:rPr>
            <w:color w:val="0000FF"/>
          </w:rPr>
          <w:t>пункте 5</w:t>
        </w:r>
      </w:hyperlink>
      <w:r>
        <w:t xml:space="preserve"> настоящего Порядка, но не ранее месяца возникновения у гражданина права на получение компенсации взносов на капитальный ремонт и не более чем за три года до месяца, в котором гражданином подано заявление.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16. Для определения размера компенсации взносов на капитальный ремонт гражданина используется информация об уплате гражданином взносов на капитальный ремонт общего имущества в многоквартирном доме, переданная территориальному органу Министерства товариществами собственников жилья, жилищными кооперативами, осуществляющими управление многоквартирными домами, управляющими организациями, осуществляющими управление многоквартирным домом на основании договора управления, открывшими специальный счет (далее - поставщики услуг), а также некоммерческой организацией "Фонд капитального ремонта общего имущества в многоквартирных домах в Пермском крае" (далее - региональный оператор) с учетом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17. Взаимодействие территориальных органов Министерства с поставщиками услуг осуществляется на основании соглашения об информационном взаимодействии, предусматривающего ежемесячный обмен списками граждан, уплативших взносы на капитальный ремонт общего имущества в многоквартирном доме, на бумажном и (или) электронном носителях в едином формате и сроки, утвержденные Министерством.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Взаимодействие территориальных органов Министерства с региональным оператором, на счете, счетах которого собственники помещений формируют фонд капитального ремонта, осуществляется на основании заключенного соглашения об информационном взаимодействии.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11" w:name="P87"/>
      <w:bookmarkEnd w:id="11"/>
      <w:r>
        <w:t>18. В случае несогласия с размером представленной компенсации взносов на капитальный ремонт гражданин имеет право обратиться в территориальный орган Министерства с соответствующим заявлением и приложением копий документов, подтверждающих фактические расходы гражданина на уплату взноса за капитальный ремонт общего имущества в многоквартирном доме, для перерасчета выплаченной компенсации взносов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Территориальный орган Министерства производит перерасчет компенсаций взносов на капитальный ремонт не чаще 1 раза в месяц.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Копии документов представляются за весь прошедший со дня последнего перерасчета период, но не более чем за три года до месяца обращения за перерасчетом и не ранее месяца возникновения права на получение компенсации взносов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12" w:name="P90"/>
      <w:bookmarkEnd w:id="12"/>
      <w:r>
        <w:t>19. При изменении минимального размера взноса на капитальный ремонт на один квадратный метр общей площади жилого помещения в месяц и (или) размера регионального стандарта нормативной площади жилого помещения, используемого для расчета субсидий, производится перерасчет компенсации взносов на капитальный ремонт с даты вступления в силу соответствующих нормативных правовых актов Пермского края.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20. Решение руководителя территориального органа Министерства о перерасчете </w:t>
      </w:r>
      <w:r>
        <w:lastRenderedPageBreak/>
        <w:t xml:space="preserve">компенсации взносов на капитальный ремонт принимается в течение 10 рабочих дней со дня поступления документов, указанных в </w:t>
      </w:r>
      <w:hyperlink w:anchor="P87" w:history="1">
        <w:r>
          <w:rPr>
            <w:color w:val="0000FF"/>
          </w:rPr>
          <w:t>пункте 18</w:t>
        </w:r>
      </w:hyperlink>
      <w:r>
        <w:t xml:space="preserve"> настоящего Порядка, либо при наступлении обстоятельств, указанных в </w:t>
      </w:r>
      <w:hyperlink w:anchor="P90" w:history="1">
        <w:r>
          <w:rPr>
            <w:color w:val="0000FF"/>
          </w:rPr>
          <w:t>пункте 19</w:t>
        </w:r>
      </w:hyperlink>
      <w:r>
        <w:t xml:space="preserve"> настоящего Порядка, которое направляется гражданину не позднее чем через 5 рабочих дней со дня принятия решения о перерасчете компенсации взносов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13" w:name="P92"/>
      <w:bookmarkEnd w:id="13"/>
      <w:r>
        <w:t>21. Гражданам, которым назначена компенсация взносов на капитальный ремонт и имеющим задолженность по уплате взноса на капитальный ремонт общего имущества в многоквартирном доме, выплата компенсации приостанавливается с месяца, следующего за месяцем возникновения задолженности по уплате взноса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Возобновление выплаты компенсации на капитальный ремонт производится с месяца, следующего за месяцем погашения гражданином задолженности по уплате взноса на капитальный ремонт, при этом производится выплата компенсации за период, в течение которого она приостанавливалась, но не более чем за три года.</w:t>
      </w:r>
    </w:p>
    <w:p w:rsidR="001534EA" w:rsidRDefault="001534EA">
      <w:pPr>
        <w:pStyle w:val="ConsPlusNormal"/>
        <w:spacing w:before="220"/>
        <w:ind w:firstLine="540"/>
        <w:jc w:val="both"/>
      </w:pPr>
      <w:bookmarkStart w:id="14" w:name="P94"/>
      <w:bookmarkEnd w:id="14"/>
      <w:r>
        <w:t>22. В случае неполучения гражданином компенсации взносов на капитальный ремонт в течение 6 месяцев подряд через отделения федеральной почтовой службы или иные организации, осуществляющие доставку выплат, по независящим от территориального органа Министерства причинам выплата приостанавливается с первого числа месяца, следующего за месяцем, в котором истек указанный срок.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Возобновление выплаты компенсации взносов на капитальный ремонт осуществляется с 1 числа месяца, следующего за месяцем обращения гражданина в территориальные органы Министерства для возобновления компенсации взносов на капитальный ремонт, при этом гражданину выплачиваются неполученные суммы компенсации взносов на капитальный ремонт за время, в течение которого выплата компенсации взносов на капитальный ремонт была приостановлена.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Решение руководителя территориального органа Министерства о возобновлении выплаты компенсации взносов на капитальный ремонт принимается в течение 2 рабочих дней со дня поступления заявления от гражданина о возобновлении выплаты компенсации взносов на капитальный ремонт и направляется гражданину не позднее чем через 5 рабочих дней со дня принятия решения о возобновлении выплаты компенсации взносов на капитальный ремонт.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23. В случаях приостановления выплаты компенсации взносов на капитальный ремонт руководителем территориального органа Министерства принимается решение о приостановлении выплаты компенсации взносов на капитальный ремонт в течение одного рабочего дня со дня наступления обстоятельств, указанных в </w:t>
      </w:r>
      <w:hyperlink w:anchor="P92" w:history="1">
        <w:r>
          <w:rPr>
            <w:color w:val="0000FF"/>
          </w:rPr>
          <w:t>пунктах 21</w:t>
        </w:r>
      </w:hyperlink>
      <w:r>
        <w:t xml:space="preserve">, </w:t>
      </w:r>
      <w:hyperlink w:anchor="P94" w:history="1">
        <w:r>
          <w:rPr>
            <w:color w:val="0000FF"/>
          </w:rPr>
          <w:t>22</w:t>
        </w:r>
      </w:hyperlink>
      <w:r>
        <w:t xml:space="preserve"> настоящего Порядка.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В течение 5 рабочих дней со дня принятия указанного решения гражданину направляется уведомление, содержащее сведения о приостановлении выплаты компенсации, порядке возобновления выплаты компенсации.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24. В конце года к выплатному делу гражданина приобщается справка, подписанная руководителем территориального органа Министерства, заверенная печатью, в которой указывается информация о выплаченных за календарный год суммах компенсаций с разбивкой по месяцам.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25. Граждане обязаны в течение 14 дней со дня наступления обстоятельств, влияющих на получение компенсации взносов на капитальный ремонт (выбор гражданином другого основания получения компенсации взносов на капитальный ремонт, отсутствие у гражданина права на получение компенсации взносов на капитальный ремонт, наличие задолженности по уплате взносов на капитальный ремонт), информировать территориальный орган Министерства о наступлении таких обстоятельств.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lastRenderedPageBreak/>
        <w:t>26. В случае изменения основания для получения компенсации взноса на капитальный ремонт по выбору гражданина назначение компенсации расходов по новому основанию осуществляется с первого числа месяца, следующего за месяцем, в котором гражданин подал в территориальный орган Министерства соответствующее заявление с необходимыми документами.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При наступлении обстоятельств, влекущих изменение размера компенсации взносов на капитальный ремонт (достижение гражданином возраста 80 лет и старше), предоставление компенсации взноса на капитальный ремонт производится в измененном размере с даты возникновения соответствующих обстоятельств.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27. Излишне выплаченные по вине гражданина суммы компенсации взноса на капитальный ремонт подлежат удержанию из сумм последующих выплат компенсаций, а при прекращении их выплаты возмещаются гражданином добровольно. Территориальный орган Министерства в течение 10 рабочих дней со дня установления факта излишней выплаты сумм компенсаций направляет гражданину требование о добровольном их возврате (далее - требование).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Требование должно быть исполнено гражданином в течение 3 (трех) месяцев со дня получения такого требования.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В случае невыполнения гражданином требования в установленный срок территориальный орган Министерства обеспечивает взыскание излишне выплаченных сумм компенсации взносов на капитальный ремонт в судебном порядке.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28. Суммы компенсации взноса на капитальный ремонт, начисленные гражданину и не полученные им при жизни, наследуются в порядке, установленном законодательством Российской Федерации.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29. Финансирование расходов на выплату компенсации взносов на капитальный ремонт отдельным категориям граждан осуществляется на основании </w:t>
      </w:r>
      <w:hyperlink r:id="rId25" w:history="1">
        <w:r>
          <w:rPr>
            <w:color w:val="0000FF"/>
          </w:rPr>
          <w:t>Закона</w:t>
        </w:r>
      </w:hyperlink>
      <w:r>
        <w:t xml:space="preserve"> N 632-ПК за счет средств бюджета Пермского края.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Финансирование расходов на обеспечение выплат, перечисление и доставку гражданам компенсации взносов на капитальный ремонт производится в пределах 1,5% выплаченных сумм.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30. Перечисление средств на выплату компенсации взноса на капитальный ремонт гражданам осуществляется территориальными органами Министерства в пределах бюджетных ассигнований и лимитов бюджетных обязательств, утвержденных в установленном порядке на текущий финансовый год.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Территориальный орган Министерства ежемесячно в течение 5 рабочих дней с даты зачисления бюджетных средств на лицевой счет территориального органа Министерства перечисляет денежные средства на счет гражданина, открытый в кредитной организации, либо в организацию федеральной почтовой связи или иную организацию, осуществляющую доставку выплат по месту жительства (пребывания) гражданина.</w:t>
      </w:r>
    </w:p>
    <w:p w:rsidR="001534EA" w:rsidRDefault="001534E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28.06.2016 N 415-п)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 xml:space="preserve">31. </w:t>
      </w:r>
      <w:hyperlink w:anchor="P329" w:history="1">
        <w:r>
          <w:rPr>
            <w:color w:val="0000FF"/>
          </w:rPr>
          <w:t>Отчет</w:t>
        </w:r>
      </w:hyperlink>
      <w:r>
        <w:t xml:space="preserve"> о расходовании средств, выделенных из бюджета Пермского края на предоставление компенсации расходов на уплату взносов на капитальный ремонт общего имущества в многоквартирном доме, представляется по форме согласно приложению 4 к настоящему Порядку: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территориальными органами Министерства - в Министерство социального развития Пермского края ежеквартально до 10 числа месяца, следующего за отчетным периодом;</w:t>
      </w:r>
    </w:p>
    <w:p w:rsidR="001534EA" w:rsidRDefault="001534EA">
      <w:pPr>
        <w:pStyle w:val="ConsPlusNormal"/>
        <w:spacing w:before="220"/>
        <w:ind w:firstLine="540"/>
        <w:jc w:val="both"/>
      </w:pPr>
      <w:r>
        <w:t>Министерством социального развития Пермского края - в Министерство финансов Пермского края ежеквартально до 14 числа месяца, следующего за отчетным периодом.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  <w:outlineLvl w:val="1"/>
      </w:pPr>
      <w:r>
        <w:t>Приложение 1</w:t>
      </w:r>
    </w:p>
    <w:p w:rsidR="001534EA" w:rsidRDefault="001534EA">
      <w:pPr>
        <w:pStyle w:val="ConsPlusNormal"/>
        <w:jc w:val="right"/>
      </w:pPr>
      <w:r>
        <w:t>к Порядку</w:t>
      </w:r>
    </w:p>
    <w:p w:rsidR="001534EA" w:rsidRDefault="001534EA">
      <w:pPr>
        <w:pStyle w:val="ConsPlusNormal"/>
        <w:jc w:val="right"/>
      </w:pPr>
      <w:r>
        <w:t>предоставления компенсации</w:t>
      </w:r>
    </w:p>
    <w:p w:rsidR="001534EA" w:rsidRDefault="001534EA">
      <w:pPr>
        <w:pStyle w:val="ConsPlusNormal"/>
        <w:jc w:val="right"/>
      </w:pPr>
      <w:r>
        <w:t>расходов на уплату взноса</w:t>
      </w:r>
    </w:p>
    <w:p w:rsidR="001534EA" w:rsidRDefault="001534EA">
      <w:pPr>
        <w:pStyle w:val="ConsPlusNormal"/>
        <w:jc w:val="right"/>
      </w:pPr>
      <w:r>
        <w:t>на капитальный ремонт общего</w:t>
      </w:r>
    </w:p>
    <w:p w:rsidR="001534EA" w:rsidRDefault="001534EA">
      <w:pPr>
        <w:pStyle w:val="ConsPlusNormal"/>
        <w:jc w:val="right"/>
      </w:pPr>
      <w:r>
        <w:t>имущества в многоквартирном</w:t>
      </w:r>
    </w:p>
    <w:p w:rsidR="001534EA" w:rsidRDefault="001534EA">
      <w:pPr>
        <w:pStyle w:val="ConsPlusNormal"/>
        <w:jc w:val="right"/>
      </w:pPr>
      <w:r>
        <w:t>доме отдельным категориям</w:t>
      </w:r>
    </w:p>
    <w:p w:rsidR="001534EA" w:rsidRDefault="001534EA">
      <w:pPr>
        <w:pStyle w:val="ConsPlusNormal"/>
        <w:jc w:val="right"/>
      </w:pPr>
      <w:r>
        <w:t>граждан</w:t>
      </w:r>
    </w:p>
    <w:p w:rsidR="001534EA" w:rsidRDefault="001534E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34E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4EA" w:rsidRDefault="001534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4EA" w:rsidRDefault="001534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28.06.2016 N 415-п)</w:t>
            </w:r>
          </w:p>
        </w:tc>
      </w:tr>
    </w:tbl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</w:pPr>
      <w:r>
        <w:t>ФОРМА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nformat"/>
        <w:jc w:val="both"/>
      </w:pPr>
      <w:r>
        <w:t xml:space="preserve">                                        Начальнику территориального</w:t>
      </w:r>
    </w:p>
    <w:p w:rsidR="001534EA" w:rsidRDefault="001534EA">
      <w:pPr>
        <w:pStyle w:val="ConsPlusNonformat"/>
        <w:jc w:val="both"/>
      </w:pPr>
      <w:r>
        <w:t xml:space="preserve">                                        управления Министерства социального</w:t>
      </w:r>
    </w:p>
    <w:p w:rsidR="001534EA" w:rsidRDefault="001534EA">
      <w:pPr>
        <w:pStyle w:val="ConsPlusNonformat"/>
        <w:jc w:val="both"/>
      </w:pPr>
      <w:r>
        <w:t xml:space="preserve">                                        развития Пермского края</w:t>
      </w:r>
    </w:p>
    <w:p w:rsidR="001534EA" w:rsidRDefault="001534EA">
      <w:pPr>
        <w:pStyle w:val="ConsPlusNonformat"/>
        <w:jc w:val="both"/>
      </w:pPr>
      <w:r>
        <w:t xml:space="preserve">                                        по ________________________________</w:t>
      </w:r>
    </w:p>
    <w:p w:rsidR="001534EA" w:rsidRDefault="001534EA">
      <w:pPr>
        <w:pStyle w:val="ConsPlusNonformat"/>
        <w:jc w:val="both"/>
      </w:pPr>
      <w:r>
        <w:t xml:space="preserve">                                            (наименование муниципального</w:t>
      </w:r>
    </w:p>
    <w:p w:rsidR="001534EA" w:rsidRDefault="001534EA">
      <w:pPr>
        <w:pStyle w:val="ConsPlusNonformat"/>
        <w:jc w:val="both"/>
      </w:pPr>
      <w:r>
        <w:t xml:space="preserve">                                                  района, города)</w:t>
      </w:r>
    </w:p>
    <w:p w:rsidR="001534EA" w:rsidRDefault="001534EA">
      <w:pPr>
        <w:pStyle w:val="ConsPlusNonformat"/>
        <w:jc w:val="both"/>
      </w:pPr>
      <w:r>
        <w:t xml:space="preserve">                                        от _______________________________,</w:t>
      </w:r>
    </w:p>
    <w:p w:rsidR="001534EA" w:rsidRDefault="001534EA">
      <w:pPr>
        <w:pStyle w:val="ConsPlusNonformat"/>
        <w:jc w:val="both"/>
      </w:pPr>
      <w:r>
        <w:t xml:space="preserve">                                              (фамилия, имя, отчество</w:t>
      </w:r>
    </w:p>
    <w:p w:rsidR="001534EA" w:rsidRDefault="001534EA">
      <w:pPr>
        <w:pStyle w:val="ConsPlusNonformat"/>
        <w:jc w:val="both"/>
      </w:pPr>
      <w:r>
        <w:t xml:space="preserve">                                                     при наличии)</w:t>
      </w:r>
    </w:p>
    <w:p w:rsidR="001534EA" w:rsidRDefault="001534EA">
      <w:pPr>
        <w:pStyle w:val="ConsPlusNonformat"/>
        <w:jc w:val="both"/>
      </w:pPr>
      <w:r>
        <w:t xml:space="preserve">                                        проживающей(его) по адресу:</w:t>
      </w:r>
    </w:p>
    <w:p w:rsidR="001534EA" w:rsidRDefault="001534E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534EA" w:rsidRDefault="001534EA">
      <w:pPr>
        <w:pStyle w:val="ConsPlusNonformat"/>
        <w:jc w:val="both"/>
      </w:pPr>
      <w:r>
        <w:t xml:space="preserve">                                        зарегистрированной(ого) по адресу:</w:t>
      </w:r>
    </w:p>
    <w:p w:rsidR="001534EA" w:rsidRDefault="001534E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534EA" w:rsidRDefault="001534EA">
      <w:pPr>
        <w:pStyle w:val="ConsPlusNonformat"/>
        <w:jc w:val="both"/>
      </w:pPr>
      <w:r>
        <w:t xml:space="preserve">                                        паспорт: серия _____ номер ________</w:t>
      </w:r>
    </w:p>
    <w:p w:rsidR="001534EA" w:rsidRDefault="001534EA">
      <w:pPr>
        <w:pStyle w:val="ConsPlusNonformat"/>
        <w:jc w:val="both"/>
      </w:pPr>
      <w:r>
        <w:t xml:space="preserve">                                        ___________________________________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bookmarkStart w:id="15" w:name="P149"/>
      <w:bookmarkEnd w:id="15"/>
      <w:r>
        <w:t xml:space="preserve">                                 ЗАЯВЛЕНИЕ</w:t>
      </w:r>
    </w:p>
    <w:p w:rsidR="001534EA" w:rsidRDefault="001534EA">
      <w:pPr>
        <w:pStyle w:val="ConsPlusNonformat"/>
        <w:jc w:val="both"/>
      </w:pPr>
      <w:r>
        <w:t xml:space="preserve">            о назначении компенсации расходов на уплату взносов</w:t>
      </w:r>
    </w:p>
    <w:p w:rsidR="001534EA" w:rsidRDefault="001534EA">
      <w:pPr>
        <w:pStyle w:val="ConsPlusNonformat"/>
        <w:jc w:val="both"/>
      </w:pPr>
      <w:r>
        <w:t xml:space="preserve">       на капитальный ремонт общего имущества в многоквартирном доме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 xml:space="preserve">    Прошу   назначить   мне  компенсацию  расходов  на  уплату  взносов  на</w:t>
      </w:r>
    </w:p>
    <w:p w:rsidR="001534EA" w:rsidRDefault="001534EA">
      <w:pPr>
        <w:pStyle w:val="ConsPlusNonformat"/>
        <w:jc w:val="both"/>
      </w:pPr>
      <w:r>
        <w:t>капитальный  ремонт  общего  имущества в многоквартирном доме по категории:</w:t>
      </w:r>
    </w:p>
    <w:p w:rsidR="001534EA" w:rsidRDefault="001534EA">
      <w:pPr>
        <w:pStyle w:val="ConsPlusNonformat"/>
        <w:jc w:val="both"/>
      </w:pPr>
      <w:r>
        <w:t>__________________________________________________________________________,</w:t>
      </w:r>
    </w:p>
    <w:p w:rsidR="001534EA" w:rsidRDefault="001534EA">
      <w:pPr>
        <w:pStyle w:val="ConsPlusNonformat"/>
        <w:jc w:val="both"/>
      </w:pPr>
      <w:r>
        <w:t xml:space="preserve">                      (основание назначения выплаты)</w:t>
      </w:r>
    </w:p>
    <w:p w:rsidR="001534EA" w:rsidRDefault="001534EA">
      <w:pPr>
        <w:pStyle w:val="ConsPlusNonformat"/>
        <w:jc w:val="both"/>
      </w:pPr>
      <w:r>
        <w:t>на жилое помещение ________________________________, находящееся по адресу:</w:t>
      </w:r>
    </w:p>
    <w:p w:rsidR="001534EA" w:rsidRDefault="001534EA">
      <w:pPr>
        <w:pStyle w:val="ConsPlusNonformat"/>
        <w:jc w:val="both"/>
      </w:pPr>
      <w:r>
        <w:t>___________________________________________________________________________</w:t>
      </w:r>
    </w:p>
    <w:p w:rsidR="001534EA" w:rsidRDefault="001534EA">
      <w:pPr>
        <w:pStyle w:val="ConsPlusNonformat"/>
        <w:jc w:val="both"/>
      </w:pPr>
      <w:r>
        <w:t xml:space="preserve">    Прошу перечислять компенсацию _________________________________________</w:t>
      </w:r>
    </w:p>
    <w:p w:rsidR="001534EA" w:rsidRDefault="001534EA">
      <w:pPr>
        <w:pStyle w:val="ConsPlusNonformat"/>
        <w:jc w:val="both"/>
      </w:pPr>
      <w:r>
        <w:t xml:space="preserve">                                       (сведения о кредитной или иной</w:t>
      </w:r>
    </w:p>
    <w:p w:rsidR="001534EA" w:rsidRDefault="001534EA">
      <w:pPr>
        <w:pStyle w:val="ConsPlusNonformat"/>
        <w:jc w:val="both"/>
      </w:pPr>
      <w:r>
        <w:t xml:space="preserve">                                                 организации)</w:t>
      </w:r>
    </w:p>
    <w:p w:rsidR="001534EA" w:rsidRDefault="001534EA">
      <w:pPr>
        <w:pStyle w:val="ConsPlusNonformat"/>
        <w:jc w:val="both"/>
      </w:pPr>
      <w:r>
        <w:t>___________________________________________________________________________</w:t>
      </w:r>
    </w:p>
    <w:p w:rsidR="001534EA" w:rsidRDefault="001534EA">
      <w:pPr>
        <w:pStyle w:val="ConsPlusNonformat"/>
        <w:jc w:val="both"/>
      </w:pPr>
      <w:r>
        <w:t xml:space="preserve">                  (на почтовый адрес с указанием индекса)</w:t>
      </w:r>
    </w:p>
    <w:p w:rsidR="001534EA" w:rsidRDefault="001534EA">
      <w:pPr>
        <w:pStyle w:val="ConsPlusNonformat"/>
        <w:jc w:val="both"/>
      </w:pPr>
      <w:r>
        <w:t xml:space="preserve">    Сообщаю,  что  совместно со мной зарегистрированы и проживают следующие</w:t>
      </w:r>
    </w:p>
    <w:p w:rsidR="001534EA" w:rsidRDefault="001534EA">
      <w:pPr>
        <w:pStyle w:val="ConsPlusNonformat"/>
        <w:jc w:val="both"/>
      </w:pPr>
      <w:r>
        <w:t>граждане:</w:t>
      </w:r>
    </w:p>
    <w:p w:rsidR="001534EA" w:rsidRDefault="001534EA">
      <w:pPr>
        <w:pStyle w:val="ConsPlusNonformat"/>
        <w:jc w:val="both"/>
      </w:pPr>
      <w:r>
        <w:t>1. ________________________________________________________________________</w:t>
      </w:r>
    </w:p>
    <w:p w:rsidR="001534EA" w:rsidRDefault="001534EA">
      <w:pPr>
        <w:pStyle w:val="ConsPlusNonformat"/>
        <w:jc w:val="both"/>
      </w:pPr>
      <w:r>
        <w:t xml:space="preserve">       (фамилия, имя, отчество полностью при наличии, дата рождения)</w:t>
      </w:r>
    </w:p>
    <w:p w:rsidR="001534EA" w:rsidRDefault="001534EA">
      <w:pPr>
        <w:pStyle w:val="ConsPlusNonformat"/>
        <w:jc w:val="both"/>
      </w:pPr>
      <w:r>
        <w:t>2. ________________________________________________________________________</w:t>
      </w:r>
    </w:p>
    <w:p w:rsidR="001534EA" w:rsidRDefault="001534EA">
      <w:pPr>
        <w:pStyle w:val="ConsPlusNonformat"/>
        <w:jc w:val="both"/>
      </w:pPr>
      <w:r>
        <w:t xml:space="preserve">       (фамилия, имя, отчество полностью при наличии, дата рождения)</w:t>
      </w:r>
    </w:p>
    <w:p w:rsidR="001534EA" w:rsidRDefault="001534EA">
      <w:pPr>
        <w:pStyle w:val="ConsPlusNonformat"/>
        <w:jc w:val="both"/>
      </w:pPr>
      <w:r>
        <w:t xml:space="preserve">    В случае наступления обстоятельств (выбор гражданином другого основания</w:t>
      </w:r>
    </w:p>
    <w:p w:rsidR="001534EA" w:rsidRDefault="001534EA">
      <w:pPr>
        <w:pStyle w:val="ConsPlusNonformat"/>
        <w:jc w:val="both"/>
      </w:pPr>
      <w:r>
        <w:t>на  получение  компенсации  взносов  на  капитальный  ремонт,  отсутствие у</w:t>
      </w:r>
    </w:p>
    <w:p w:rsidR="001534EA" w:rsidRDefault="001534EA">
      <w:pPr>
        <w:pStyle w:val="ConsPlusNonformat"/>
        <w:jc w:val="both"/>
      </w:pPr>
      <w:r>
        <w:t>гражданина  права  на  получение компенсации взносов на капитальный ремонт,</w:t>
      </w:r>
    </w:p>
    <w:p w:rsidR="001534EA" w:rsidRDefault="001534EA">
      <w:pPr>
        <w:pStyle w:val="ConsPlusNonformat"/>
        <w:jc w:val="both"/>
      </w:pPr>
      <w:r>
        <w:lastRenderedPageBreak/>
        <w:t>наличие задолженности по уплате взносов на капитальный ремонт), влияющих на</w:t>
      </w:r>
    </w:p>
    <w:p w:rsidR="001534EA" w:rsidRDefault="001534EA">
      <w:pPr>
        <w:pStyle w:val="ConsPlusNonformat"/>
        <w:jc w:val="both"/>
      </w:pPr>
      <w:r>
        <w:t>получение  компенсации  взноса  на  капитальный ремонт, обязуюсь сообщить о</w:t>
      </w:r>
    </w:p>
    <w:p w:rsidR="001534EA" w:rsidRDefault="001534EA">
      <w:pPr>
        <w:pStyle w:val="ConsPlusNonformat"/>
        <w:jc w:val="both"/>
      </w:pPr>
      <w:r>
        <w:t>таких обстоятельствах в течение 14 дней со дня их наступления и представить</w:t>
      </w:r>
    </w:p>
    <w:p w:rsidR="001534EA" w:rsidRDefault="001534EA">
      <w:pPr>
        <w:pStyle w:val="ConsPlusNonformat"/>
        <w:jc w:val="both"/>
      </w:pPr>
      <w:r>
        <w:t>документы, подтверждающие указанные обстоятельства.</w:t>
      </w:r>
    </w:p>
    <w:p w:rsidR="001534EA" w:rsidRDefault="001534EA">
      <w:pPr>
        <w:pStyle w:val="ConsPlusNonformat"/>
        <w:jc w:val="both"/>
      </w:pPr>
      <w:r>
        <w:t xml:space="preserve">    Проинформирован  о  том,  что  в  соответствии  с  </w:t>
      </w:r>
      <w:hyperlink r:id="rId28" w:history="1">
        <w:r>
          <w:rPr>
            <w:color w:val="0000FF"/>
          </w:rPr>
          <w:t>частью  1 статьи 155</w:t>
        </w:r>
      </w:hyperlink>
    </w:p>
    <w:p w:rsidR="001534EA" w:rsidRDefault="001534EA">
      <w:pPr>
        <w:pStyle w:val="ConsPlusNonformat"/>
        <w:jc w:val="both"/>
      </w:pPr>
      <w:r>
        <w:t>Жилищного кодекса Российской Федерации плата за взнос на капитальный ремонт</w:t>
      </w:r>
    </w:p>
    <w:p w:rsidR="001534EA" w:rsidRDefault="001534EA">
      <w:pPr>
        <w:pStyle w:val="ConsPlusNonformat"/>
        <w:jc w:val="both"/>
      </w:pPr>
      <w:r>
        <w:t>общего имущества в многоквартирном доме вносится ежемесячно, до 10-го числа</w:t>
      </w:r>
    </w:p>
    <w:p w:rsidR="001534EA" w:rsidRDefault="001534EA">
      <w:pPr>
        <w:pStyle w:val="ConsPlusNonformat"/>
        <w:jc w:val="both"/>
      </w:pPr>
      <w:r>
        <w:t>месяца, следующего за истекшим месяцем.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>_____________________/_____________________/     "___" __________ 20   года</w:t>
      </w:r>
    </w:p>
    <w:p w:rsidR="001534EA" w:rsidRDefault="001534EA">
      <w:pPr>
        <w:pStyle w:val="ConsPlusNonformat"/>
        <w:jc w:val="both"/>
      </w:pPr>
      <w:r>
        <w:t xml:space="preserve"> (подпись заявителя)   (фамилия, инициалы)         (дата заявления)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 xml:space="preserve">    Для назначения компенсации представляю следующие документы:</w:t>
      </w:r>
    </w:p>
    <w:p w:rsidR="001534EA" w:rsidRDefault="001534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391"/>
      </w:tblGrid>
      <w:tr w:rsidR="001534EA">
        <w:tc>
          <w:tcPr>
            <w:tcW w:w="567" w:type="dxa"/>
          </w:tcPr>
          <w:p w:rsidR="001534EA" w:rsidRDefault="001534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1534EA" w:rsidRDefault="001534EA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1534EA">
        <w:tc>
          <w:tcPr>
            <w:tcW w:w="567" w:type="dxa"/>
          </w:tcPr>
          <w:p w:rsidR="001534EA" w:rsidRDefault="00153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1534EA" w:rsidRDefault="001534EA">
            <w:pPr>
              <w:pStyle w:val="ConsPlusNormal"/>
            </w:pPr>
            <w:r>
              <w:t>копия паспорта или иного документа, удостоверяющего личность</w:t>
            </w:r>
          </w:p>
        </w:tc>
      </w:tr>
      <w:tr w:rsidR="001534EA">
        <w:tc>
          <w:tcPr>
            <w:tcW w:w="567" w:type="dxa"/>
          </w:tcPr>
          <w:p w:rsidR="001534EA" w:rsidRDefault="001534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</w:tcPr>
          <w:p w:rsidR="001534EA" w:rsidRDefault="001534EA">
            <w:pPr>
              <w:pStyle w:val="ConsPlusNormal"/>
            </w:pPr>
          </w:p>
        </w:tc>
      </w:tr>
      <w:tr w:rsidR="001534EA">
        <w:tc>
          <w:tcPr>
            <w:tcW w:w="567" w:type="dxa"/>
          </w:tcPr>
          <w:p w:rsidR="001534EA" w:rsidRDefault="001534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</w:tcPr>
          <w:p w:rsidR="001534EA" w:rsidRDefault="001534EA">
            <w:pPr>
              <w:pStyle w:val="ConsPlusNormal"/>
            </w:pPr>
          </w:p>
        </w:tc>
      </w:tr>
      <w:tr w:rsidR="001534EA">
        <w:tc>
          <w:tcPr>
            <w:tcW w:w="567" w:type="dxa"/>
          </w:tcPr>
          <w:p w:rsidR="001534EA" w:rsidRDefault="001534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</w:tcPr>
          <w:p w:rsidR="001534EA" w:rsidRDefault="001534EA">
            <w:pPr>
              <w:pStyle w:val="ConsPlusNormal"/>
            </w:pPr>
          </w:p>
        </w:tc>
      </w:tr>
      <w:tr w:rsidR="001534EA">
        <w:tc>
          <w:tcPr>
            <w:tcW w:w="567" w:type="dxa"/>
          </w:tcPr>
          <w:p w:rsidR="001534EA" w:rsidRDefault="001534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</w:tcPr>
          <w:p w:rsidR="001534EA" w:rsidRDefault="001534EA">
            <w:pPr>
              <w:pStyle w:val="ConsPlusNormal"/>
            </w:pPr>
          </w:p>
        </w:tc>
      </w:tr>
    </w:tbl>
    <w:p w:rsidR="001534EA" w:rsidRDefault="001534EA">
      <w:pPr>
        <w:pStyle w:val="ConsPlusNormal"/>
        <w:jc w:val="both"/>
      </w:pPr>
    </w:p>
    <w:p w:rsidR="001534EA" w:rsidRDefault="001534EA">
      <w:pPr>
        <w:pStyle w:val="ConsPlusNonformat"/>
        <w:jc w:val="both"/>
      </w:pPr>
      <w:r>
        <w:t>Заявление, документы в количестве ____ шт. приняты.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>_____________________________/_____________________/</w:t>
      </w:r>
    </w:p>
    <w:p w:rsidR="001534EA" w:rsidRDefault="001534EA">
      <w:pPr>
        <w:pStyle w:val="ConsPlusNonformat"/>
        <w:jc w:val="both"/>
      </w:pPr>
      <w:r>
        <w:t xml:space="preserve"> (подпись должностного лица)   (фамилия, инициалы)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>Дата приема заявления: "___" __________ 20__ года.</w:t>
      </w:r>
    </w:p>
    <w:p w:rsidR="001534EA" w:rsidRDefault="001534EA">
      <w:pPr>
        <w:pStyle w:val="ConsPlusNonformat"/>
        <w:jc w:val="both"/>
      </w:pPr>
      <w:r>
        <w:t>___________________________________________________________________________</w:t>
      </w:r>
    </w:p>
    <w:p w:rsidR="001534EA" w:rsidRDefault="001534EA">
      <w:pPr>
        <w:pStyle w:val="ConsPlusNonformat"/>
        <w:jc w:val="both"/>
      </w:pPr>
      <w:r>
        <w:t xml:space="preserve">                              (линия отреза)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 xml:space="preserve">                                 РАСПИСКА</w:t>
      </w:r>
    </w:p>
    <w:p w:rsidR="001534EA" w:rsidRDefault="001534EA">
      <w:pPr>
        <w:pStyle w:val="ConsPlusNonformat"/>
        <w:jc w:val="both"/>
      </w:pPr>
      <w:r>
        <w:t>Заявление и документы гр. _________________________________________________</w:t>
      </w:r>
    </w:p>
    <w:p w:rsidR="001534EA" w:rsidRDefault="001534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891"/>
        <w:gridCol w:w="2948"/>
      </w:tblGrid>
      <w:tr w:rsidR="001534EA">
        <w:tc>
          <w:tcPr>
            <w:tcW w:w="3118" w:type="dxa"/>
            <w:vMerge w:val="restart"/>
          </w:tcPr>
          <w:p w:rsidR="001534EA" w:rsidRDefault="001534EA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5839" w:type="dxa"/>
            <w:gridSpan w:val="2"/>
          </w:tcPr>
          <w:p w:rsidR="001534EA" w:rsidRDefault="001534EA">
            <w:pPr>
              <w:pStyle w:val="ConsPlusNormal"/>
              <w:jc w:val="center"/>
            </w:pPr>
            <w:r>
              <w:t>Принял</w:t>
            </w:r>
          </w:p>
        </w:tc>
      </w:tr>
      <w:tr w:rsidR="001534EA">
        <w:tc>
          <w:tcPr>
            <w:tcW w:w="3118" w:type="dxa"/>
            <w:vMerge/>
          </w:tcPr>
          <w:p w:rsidR="001534EA" w:rsidRDefault="001534EA"/>
        </w:tc>
        <w:tc>
          <w:tcPr>
            <w:tcW w:w="2891" w:type="dxa"/>
          </w:tcPr>
          <w:p w:rsidR="001534EA" w:rsidRDefault="001534EA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2948" w:type="dxa"/>
          </w:tcPr>
          <w:p w:rsidR="001534EA" w:rsidRDefault="001534EA">
            <w:pPr>
              <w:pStyle w:val="ConsPlusNormal"/>
              <w:jc w:val="center"/>
            </w:pPr>
            <w:r>
              <w:t>Подпись специалиста</w:t>
            </w:r>
          </w:p>
        </w:tc>
      </w:tr>
      <w:tr w:rsidR="001534EA">
        <w:tc>
          <w:tcPr>
            <w:tcW w:w="3118" w:type="dxa"/>
          </w:tcPr>
          <w:p w:rsidR="001534EA" w:rsidRDefault="001534EA">
            <w:pPr>
              <w:pStyle w:val="ConsPlusNormal"/>
            </w:pPr>
          </w:p>
        </w:tc>
        <w:tc>
          <w:tcPr>
            <w:tcW w:w="2891" w:type="dxa"/>
          </w:tcPr>
          <w:p w:rsidR="001534EA" w:rsidRDefault="001534EA">
            <w:pPr>
              <w:pStyle w:val="ConsPlusNormal"/>
            </w:pPr>
          </w:p>
        </w:tc>
        <w:tc>
          <w:tcPr>
            <w:tcW w:w="2948" w:type="dxa"/>
          </w:tcPr>
          <w:p w:rsidR="001534EA" w:rsidRDefault="001534EA">
            <w:pPr>
              <w:pStyle w:val="ConsPlusNormal"/>
            </w:pPr>
          </w:p>
        </w:tc>
      </w:tr>
    </w:tbl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  <w:outlineLvl w:val="1"/>
      </w:pPr>
      <w:r>
        <w:t>Приложение 2</w:t>
      </w:r>
    </w:p>
    <w:p w:rsidR="001534EA" w:rsidRDefault="001534EA">
      <w:pPr>
        <w:pStyle w:val="ConsPlusNormal"/>
        <w:jc w:val="right"/>
      </w:pPr>
      <w:r>
        <w:t>к Порядку</w:t>
      </w:r>
    </w:p>
    <w:p w:rsidR="001534EA" w:rsidRDefault="001534EA">
      <w:pPr>
        <w:pStyle w:val="ConsPlusNormal"/>
        <w:jc w:val="right"/>
      </w:pPr>
      <w:r>
        <w:t>предоставления компенсации</w:t>
      </w:r>
    </w:p>
    <w:p w:rsidR="001534EA" w:rsidRDefault="001534EA">
      <w:pPr>
        <w:pStyle w:val="ConsPlusNormal"/>
        <w:jc w:val="right"/>
      </w:pPr>
      <w:r>
        <w:t>расходов на уплату взноса</w:t>
      </w:r>
    </w:p>
    <w:p w:rsidR="001534EA" w:rsidRDefault="001534EA">
      <w:pPr>
        <w:pStyle w:val="ConsPlusNormal"/>
        <w:jc w:val="right"/>
      </w:pPr>
      <w:r>
        <w:t>на капитальный ремонт общего</w:t>
      </w:r>
    </w:p>
    <w:p w:rsidR="001534EA" w:rsidRDefault="001534EA">
      <w:pPr>
        <w:pStyle w:val="ConsPlusNormal"/>
        <w:jc w:val="right"/>
      </w:pPr>
      <w:r>
        <w:t>имущества в многоквартирном</w:t>
      </w:r>
    </w:p>
    <w:p w:rsidR="001534EA" w:rsidRDefault="001534EA">
      <w:pPr>
        <w:pStyle w:val="ConsPlusNormal"/>
        <w:jc w:val="right"/>
      </w:pPr>
      <w:r>
        <w:t>доме отдельным категориям</w:t>
      </w:r>
    </w:p>
    <w:p w:rsidR="001534EA" w:rsidRDefault="001534EA">
      <w:pPr>
        <w:pStyle w:val="ConsPlusNormal"/>
        <w:jc w:val="right"/>
      </w:pPr>
      <w:r>
        <w:t>граждан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</w:pPr>
      <w:r>
        <w:t>ФОРМА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nformat"/>
        <w:jc w:val="both"/>
      </w:pPr>
      <w:bookmarkStart w:id="16" w:name="P235"/>
      <w:bookmarkEnd w:id="16"/>
      <w:r>
        <w:t xml:space="preserve">                                 СОГЛАСИЕ</w:t>
      </w:r>
    </w:p>
    <w:p w:rsidR="001534EA" w:rsidRDefault="001534EA">
      <w:pPr>
        <w:pStyle w:val="ConsPlusNonformat"/>
        <w:jc w:val="both"/>
      </w:pPr>
      <w:r>
        <w:t xml:space="preserve">            гражданина (законного представителя недееспособного</w:t>
      </w:r>
    </w:p>
    <w:p w:rsidR="001534EA" w:rsidRDefault="001534EA">
      <w:pPr>
        <w:pStyle w:val="ConsPlusNonformat"/>
        <w:jc w:val="both"/>
      </w:pPr>
      <w:r>
        <w:t xml:space="preserve">          гражданина) на обработку и предоставление персональных</w:t>
      </w:r>
    </w:p>
    <w:p w:rsidR="001534EA" w:rsidRDefault="001534EA">
      <w:pPr>
        <w:pStyle w:val="ConsPlusNonformat"/>
        <w:jc w:val="both"/>
      </w:pPr>
      <w:r>
        <w:t xml:space="preserve">                                  данных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534EA" w:rsidRDefault="001534EA">
      <w:pPr>
        <w:pStyle w:val="ConsPlusNonformat"/>
        <w:jc w:val="both"/>
      </w:pPr>
      <w:r>
        <w:t xml:space="preserve">                     (ФИО гражданина (члена семьи гражданина)</w:t>
      </w:r>
    </w:p>
    <w:p w:rsidR="001534EA" w:rsidRDefault="001534EA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1534EA" w:rsidRDefault="001534EA">
      <w:pPr>
        <w:pStyle w:val="ConsPlusNonformat"/>
        <w:jc w:val="both"/>
      </w:pPr>
      <w:r>
        <w:t>серия ________ номер ____________, выдан __________________________________</w:t>
      </w:r>
    </w:p>
    <w:p w:rsidR="001534EA" w:rsidRDefault="001534EA">
      <w:pPr>
        <w:pStyle w:val="ConsPlusNonformat"/>
        <w:jc w:val="both"/>
      </w:pPr>
      <w:r>
        <w:t>__________________________________________________________________________,</w:t>
      </w:r>
    </w:p>
    <w:p w:rsidR="001534EA" w:rsidRDefault="001534EA">
      <w:pPr>
        <w:pStyle w:val="ConsPlusNonformat"/>
        <w:jc w:val="both"/>
      </w:pPr>
      <w:r>
        <w:t>даю свое согласие территориальному органу Министерства социального развития</w:t>
      </w:r>
    </w:p>
    <w:p w:rsidR="001534EA" w:rsidRDefault="001534EA">
      <w:pPr>
        <w:pStyle w:val="ConsPlusNonformat"/>
        <w:jc w:val="both"/>
      </w:pPr>
      <w:r>
        <w:t>Пермского   края,  Министерству  социального  развития  Пермского  края  на</w:t>
      </w:r>
    </w:p>
    <w:p w:rsidR="001534EA" w:rsidRDefault="001534EA">
      <w:pPr>
        <w:pStyle w:val="ConsPlusNonformat"/>
        <w:jc w:val="both"/>
      </w:pPr>
      <w:r>
        <w:t>обработку  (в  том  числе  автоматизированную)  моих  персональных  данных,</w:t>
      </w:r>
    </w:p>
    <w:p w:rsidR="001534EA" w:rsidRDefault="001534EA">
      <w:pPr>
        <w:pStyle w:val="ConsPlusNonformat"/>
        <w:jc w:val="both"/>
      </w:pPr>
      <w:r>
        <w:t>включающих  фамилию,  имя,  отчество,  дату  рождения,  паспортные  данные,</w:t>
      </w:r>
    </w:p>
    <w:p w:rsidR="001534EA" w:rsidRDefault="001534EA">
      <w:pPr>
        <w:pStyle w:val="ConsPlusNonformat"/>
        <w:jc w:val="both"/>
      </w:pPr>
      <w:r>
        <w:t>сведения  о  трудовой  деятельности,  сведения о правах на жилое помещение,</w:t>
      </w:r>
    </w:p>
    <w:p w:rsidR="001534EA" w:rsidRDefault="001534EA">
      <w:pPr>
        <w:pStyle w:val="ConsPlusNonformat"/>
        <w:jc w:val="both"/>
      </w:pPr>
      <w:r>
        <w:t>содержащихся  в  заявлении  о  назначении  компенсации  расходов  на уплату</w:t>
      </w:r>
    </w:p>
    <w:p w:rsidR="001534EA" w:rsidRDefault="001534EA">
      <w:pPr>
        <w:pStyle w:val="ConsPlusNonformat"/>
        <w:jc w:val="both"/>
      </w:pPr>
      <w:r>
        <w:t>взносов  на  капитальный  ремонт  общего  имущества в многоквартирном доме,</w:t>
      </w:r>
    </w:p>
    <w:p w:rsidR="001534EA" w:rsidRDefault="001534EA">
      <w:pPr>
        <w:pStyle w:val="ConsPlusNonformat"/>
        <w:jc w:val="both"/>
      </w:pPr>
      <w:r>
        <w:t>сведения  о  понесенных  мною  расходах  по  уплате  взносов на капитальный</w:t>
      </w:r>
    </w:p>
    <w:p w:rsidR="001534EA" w:rsidRDefault="001534EA">
      <w:pPr>
        <w:pStyle w:val="ConsPlusNonformat"/>
        <w:jc w:val="both"/>
      </w:pPr>
      <w:r>
        <w:t>ремонт,   полученных   от   товариществ   собственников   жилья,   жилищных</w:t>
      </w:r>
    </w:p>
    <w:p w:rsidR="001534EA" w:rsidRDefault="001534EA">
      <w:pPr>
        <w:pStyle w:val="ConsPlusNonformat"/>
        <w:jc w:val="both"/>
      </w:pPr>
      <w:r>
        <w:t>кооперативов, управляющих организаций, НО "Фонд капитального ремонта общего</w:t>
      </w:r>
    </w:p>
    <w:p w:rsidR="001534EA" w:rsidRDefault="001534EA">
      <w:pPr>
        <w:pStyle w:val="ConsPlusNonformat"/>
        <w:jc w:val="both"/>
      </w:pPr>
      <w:r>
        <w:t>имущества  в  многоквартирных  домах  в  Пермском  крае", в соответствии со</w:t>
      </w:r>
    </w:p>
    <w:p w:rsidR="001534EA" w:rsidRDefault="001534EA">
      <w:pPr>
        <w:pStyle w:val="ConsPlusNonformat"/>
        <w:jc w:val="both"/>
      </w:pPr>
      <w:hyperlink r:id="rId29" w:history="1">
        <w:r>
          <w:rPr>
            <w:color w:val="0000FF"/>
          </w:rPr>
          <w:t>статьей  9</w:t>
        </w:r>
      </w:hyperlink>
      <w:r>
        <w:t xml:space="preserve">  Федерального закона от 27 июля 2006 г. N 152-ФЗ "О персональных</w:t>
      </w:r>
    </w:p>
    <w:p w:rsidR="001534EA" w:rsidRDefault="001534EA">
      <w:pPr>
        <w:pStyle w:val="ConsPlusNonformat"/>
        <w:jc w:val="both"/>
      </w:pPr>
      <w:r>
        <w:t>данных"  (под обработкой персональных данных в названном Федеральном законе</w:t>
      </w:r>
    </w:p>
    <w:p w:rsidR="001534EA" w:rsidRDefault="001534EA">
      <w:pPr>
        <w:pStyle w:val="ConsPlusNonformat"/>
        <w:jc w:val="both"/>
      </w:pPr>
      <w:r>
        <w:t>понимаются  действия  (операции)  с  персональными  данными физических лиц,</w:t>
      </w:r>
    </w:p>
    <w:p w:rsidR="001534EA" w:rsidRDefault="001534EA">
      <w:pPr>
        <w:pStyle w:val="ConsPlusNonformat"/>
        <w:jc w:val="both"/>
      </w:pPr>
      <w:r>
        <w:t>включая  сбор, систематизацию, накопление, хранение, уточнение (обновление,</w:t>
      </w:r>
    </w:p>
    <w:p w:rsidR="001534EA" w:rsidRDefault="001534EA">
      <w:pPr>
        <w:pStyle w:val="ConsPlusNonformat"/>
        <w:jc w:val="both"/>
      </w:pPr>
      <w:r>
        <w:t>изменение),  использование,  распространение  (в том числе передача третьим</w:t>
      </w:r>
    </w:p>
    <w:p w:rsidR="001534EA" w:rsidRDefault="001534EA">
      <w:pPr>
        <w:pStyle w:val="ConsPlusNonformat"/>
        <w:jc w:val="both"/>
      </w:pPr>
      <w:r>
        <w:t>лицам  на основании договоров), обезличивание, блокирование, уничтожение) в</w:t>
      </w:r>
    </w:p>
    <w:p w:rsidR="001534EA" w:rsidRDefault="001534EA">
      <w:pPr>
        <w:pStyle w:val="ConsPlusNonformat"/>
        <w:jc w:val="both"/>
      </w:pPr>
      <w:r>
        <w:t>целях назначения и выплаты компенсации взносов на капитальный ремонт общего</w:t>
      </w:r>
    </w:p>
    <w:p w:rsidR="001534EA" w:rsidRDefault="001534EA">
      <w:pPr>
        <w:pStyle w:val="ConsPlusNonformat"/>
        <w:jc w:val="both"/>
      </w:pPr>
      <w:r>
        <w:t>имущества в многоквартирном доме.</w:t>
      </w:r>
    </w:p>
    <w:p w:rsidR="001534EA" w:rsidRDefault="001534EA">
      <w:pPr>
        <w:pStyle w:val="ConsPlusNonformat"/>
        <w:jc w:val="both"/>
      </w:pPr>
      <w:r>
        <w:t xml:space="preserve">    Согласие  на  обработку  вышеуказанных персональных данных действует до</w:t>
      </w:r>
    </w:p>
    <w:p w:rsidR="001534EA" w:rsidRDefault="001534EA">
      <w:pPr>
        <w:pStyle w:val="ConsPlusNonformat"/>
        <w:jc w:val="both"/>
      </w:pPr>
      <w:r>
        <w:t>даты подачи заявления об отзыве настоящего согласия.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>_______________________/_____________________/   "   " _________ 20   года.</w:t>
      </w:r>
    </w:p>
    <w:p w:rsidR="001534EA" w:rsidRDefault="001534EA">
      <w:pPr>
        <w:pStyle w:val="ConsPlusNonformat"/>
        <w:jc w:val="both"/>
      </w:pPr>
      <w:r>
        <w:t xml:space="preserve">  (подпись заявителя)    (фамилия, инициалы)           (дата заявления)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  <w:outlineLvl w:val="1"/>
      </w:pPr>
      <w:r>
        <w:t>Приложение 3</w:t>
      </w:r>
    </w:p>
    <w:p w:rsidR="001534EA" w:rsidRDefault="001534EA">
      <w:pPr>
        <w:pStyle w:val="ConsPlusNormal"/>
        <w:jc w:val="right"/>
      </w:pPr>
      <w:r>
        <w:t>к Порядку</w:t>
      </w:r>
    </w:p>
    <w:p w:rsidR="001534EA" w:rsidRDefault="001534EA">
      <w:pPr>
        <w:pStyle w:val="ConsPlusNormal"/>
        <w:jc w:val="right"/>
      </w:pPr>
      <w:r>
        <w:t>предоставления компенсации</w:t>
      </w:r>
    </w:p>
    <w:p w:rsidR="001534EA" w:rsidRDefault="001534EA">
      <w:pPr>
        <w:pStyle w:val="ConsPlusNormal"/>
        <w:jc w:val="right"/>
      </w:pPr>
      <w:r>
        <w:t>расходов на уплату взноса</w:t>
      </w:r>
    </w:p>
    <w:p w:rsidR="001534EA" w:rsidRDefault="001534EA">
      <w:pPr>
        <w:pStyle w:val="ConsPlusNormal"/>
        <w:jc w:val="right"/>
      </w:pPr>
      <w:r>
        <w:t>на капитальный ремонт общего</w:t>
      </w:r>
    </w:p>
    <w:p w:rsidR="001534EA" w:rsidRDefault="001534EA">
      <w:pPr>
        <w:pStyle w:val="ConsPlusNormal"/>
        <w:jc w:val="right"/>
      </w:pPr>
      <w:r>
        <w:t>имущества в многоквартирном</w:t>
      </w:r>
    </w:p>
    <w:p w:rsidR="001534EA" w:rsidRDefault="001534EA">
      <w:pPr>
        <w:pStyle w:val="ConsPlusNormal"/>
        <w:jc w:val="right"/>
      </w:pPr>
      <w:r>
        <w:t>доме отдельным категориям</w:t>
      </w:r>
    </w:p>
    <w:p w:rsidR="001534EA" w:rsidRDefault="001534EA">
      <w:pPr>
        <w:pStyle w:val="ConsPlusNormal"/>
        <w:jc w:val="right"/>
      </w:pPr>
      <w:r>
        <w:t>граждан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</w:pPr>
      <w:r>
        <w:t>ФОРМА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nformat"/>
        <w:jc w:val="both"/>
      </w:pPr>
      <w:bookmarkStart w:id="17" w:name="P285"/>
      <w:bookmarkEnd w:id="17"/>
      <w:r>
        <w:t xml:space="preserve">                                 СОГЛАСИЕ</w:t>
      </w:r>
    </w:p>
    <w:p w:rsidR="001534EA" w:rsidRDefault="001534EA">
      <w:pPr>
        <w:pStyle w:val="ConsPlusNonformat"/>
        <w:jc w:val="both"/>
      </w:pPr>
      <w:r>
        <w:t xml:space="preserve">              члена семьи гражданина (законного представителя</w:t>
      </w:r>
    </w:p>
    <w:p w:rsidR="001534EA" w:rsidRDefault="001534EA">
      <w:pPr>
        <w:pStyle w:val="ConsPlusNonformat"/>
        <w:jc w:val="both"/>
      </w:pPr>
      <w:r>
        <w:t xml:space="preserve">         недееспособного гражданина) на обработку и предоставление</w:t>
      </w:r>
    </w:p>
    <w:p w:rsidR="001534EA" w:rsidRDefault="001534EA">
      <w:pPr>
        <w:pStyle w:val="ConsPlusNonformat"/>
        <w:jc w:val="both"/>
      </w:pPr>
      <w:r>
        <w:t xml:space="preserve">                            персональных данных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534EA" w:rsidRDefault="001534EA">
      <w:pPr>
        <w:pStyle w:val="ConsPlusNonformat"/>
        <w:jc w:val="both"/>
      </w:pPr>
      <w:r>
        <w:t xml:space="preserve">                           (ФИО члена семьи гражданина)</w:t>
      </w:r>
    </w:p>
    <w:p w:rsidR="001534EA" w:rsidRDefault="001534EA">
      <w:pPr>
        <w:pStyle w:val="ConsPlusNonformat"/>
        <w:jc w:val="both"/>
      </w:pPr>
      <w:r>
        <w:lastRenderedPageBreak/>
        <w:t>документ, удостоверяющий личность: ________________________________________</w:t>
      </w:r>
    </w:p>
    <w:p w:rsidR="001534EA" w:rsidRDefault="001534EA">
      <w:pPr>
        <w:pStyle w:val="ConsPlusNonformat"/>
        <w:jc w:val="both"/>
      </w:pPr>
      <w:r>
        <w:t>серия _______ номер __________, выдан _____________________________________</w:t>
      </w:r>
    </w:p>
    <w:p w:rsidR="001534EA" w:rsidRDefault="001534EA">
      <w:pPr>
        <w:pStyle w:val="ConsPlusNonformat"/>
        <w:jc w:val="both"/>
      </w:pPr>
      <w:r>
        <w:t>__________________________________________________________________________,</w:t>
      </w:r>
    </w:p>
    <w:p w:rsidR="001534EA" w:rsidRDefault="001534EA">
      <w:pPr>
        <w:pStyle w:val="ConsPlusNonformat"/>
        <w:jc w:val="both"/>
      </w:pPr>
      <w:r>
        <w:t>даю свое согласие территориальному органу Министерства социального развития</w:t>
      </w:r>
    </w:p>
    <w:p w:rsidR="001534EA" w:rsidRDefault="001534EA">
      <w:pPr>
        <w:pStyle w:val="ConsPlusNonformat"/>
        <w:jc w:val="both"/>
      </w:pPr>
      <w:r>
        <w:t>Пермского   края,  Министерству  социального  развития  Пермского  края  на</w:t>
      </w:r>
    </w:p>
    <w:p w:rsidR="001534EA" w:rsidRDefault="001534EA">
      <w:pPr>
        <w:pStyle w:val="ConsPlusNonformat"/>
        <w:jc w:val="both"/>
      </w:pPr>
      <w:r>
        <w:t>обработку  (в  том  числе  автоматизированную)  моих  персональных  данных,</w:t>
      </w:r>
    </w:p>
    <w:p w:rsidR="001534EA" w:rsidRDefault="001534EA">
      <w:pPr>
        <w:pStyle w:val="ConsPlusNonformat"/>
        <w:jc w:val="both"/>
      </w:pPr>
      <w:r>
        <w:t>включающих  фамилию,  имя,  отчество,  дату  рождения,  паспортные  данные,</w:t>
      </w:r>
    </w:p>
    <w:p w:rsidR="001534EA" w:rsidRDefault="001534EA">
      <w:pPr>
        <w:pStyle w:val="ConsPlusNonformat"/>
        <w:jc w:val="both"/>
      </w:pPr>
      <w:r>
        <w:t xml:space="preserve">сведения  о трудовой деятельности, в соответствии со </w:t>
      </w:r>
      <w:hyperlink r:id="rId30" w:history="1">
        <w:r>
          <w:rPr>
            <w:color w:val="0000FF"/>
          </w:rPr>
          <w:t>статьей 9</w:t>
        </w:r>
      </w:hyperlink>
      <w:r>
        <w:t xml:space="preserve"> Федерального</w:t>
      </w:r>
    </w:p>
    <w:p w:rsidR="001534EA" w:rsidRDefault="001534EA">
      <w:pPr>
        <w:pStyle w:val="ConsPlusNonformat"/>
        <w:jc w:val="both"/>
      </w:pPr>
      <w:r>
        <w:t>закона  от 27 июля 2006 г. N 152-ФЗ "О персональных данных" (под обработкой</w:t>
      </w:r>
    </w:p>
    <w:p w:rsidR="001534EA" w:rsidRDefault="001534EA">
      <w:pPr>
        <w:pStyle w:val="ConsPlusNonformat"/>
        <w:jc w:val="both"/>
      </w:pPr>
      <w:r>
        <w:t>персональных  данных  в  названном  Федеральном  законе понимаются действия</w:t>
      </w:r>
    </w:p>
    <w:p w:rsidR="001534EA" w:rsidRDefault="001534EA">
      <w:pPr>
        <w:pStyle w:val="ConsPlusNonformat"/>
        <w:jc w:val="both"/>
      </w:pPr>
      <w:r>
        <w:t>(операции)   с   персональными   данными   физических  лиц,  включая  сбор,</w:t>
      </w:r>
    </w:p>
    <w:p w:rsidR="001534EA" w:rsidRDefault="001534EA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1534EA" w:rsidRDefault="001534EA">
      <w:pPr>
        <w:pStyle w:val="ConsPlusNonformat"/>
        <w:jc w:val="both"/>
      </w:pPr>
      <w:r>
        <w:t>использование,  распространение  (в  том  числе  передача  третьим лицам на</w:t>
      </w:r>
    </w:p>
    <w:p w:rsidR="001534EA" w:rsidRDefault="001534EA">
      <w:pPr>
        <w:pStyle w:val="ConsPlusNonformat"/>
        <w:jc w:val="both"/>
      </w:pPr>
      <w:r>
        <w:t>основании  договоров),  обезличивание,  блокирование,  уничтожение) в целях</w:t>
      </w:r>
    </w:p>
    <w:p w:rsidR="001534EA" w:rsidRDefault="001534EA">
      <w:pPr>
        <w:pStyle w:val="ConsPlusNonformat"/>
        <w:jc w:val="both"/>
      </w:pPr>
      <w:r>
        <w:t>назначения  и  выплаты  компенсации  взносов  на  капитальный ремонт общего</w:t>
      </w:r>
    </w:p>
    <w:p w:rsidR="001534EA" w:rsidRDefault="001534EA">
      <w:pPr>
        <w:pStyle w:val="ConsPlusNonformat"/>
        <w:jc w:val="both"/>
      </w:pPr>
      <w:r>
        <w:t>имущества в многоквартирном доме.</w:t>
      </w:r>
    </w:p>
    <w:p w:rsidR="001534EA" w:rsidRDefault="001534EA">
      <w:pPr>
        <w:pStyle w:val="ConsPlusNonformat"/>
        <w:jc w:val="both"/>
      </w:pPr>
      <w:r>
        <w:t xml:space="preserve">    Согласие  на  обработку  вышеуказанных персональных данных действует до</w:t>
      </w:r>
    </w:p>
    <w:p w:rsidR="001534EA" w:rsidRDefault="001534EA">
      <w:pPr>
        <w:pStyle w:val="ConsPlusNonformat"/>
        <w:jc w:val="both"/>
      </w:pPr>
      <w:r>
        <w:t>даты подачи заявления об отзыве настоящего согласия.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>_______________________/_____________________/   "   " _________ 20   года.</w:t>
      </w:r>
    </w:p>
    <w:p w:rsidR="001534EA" w:rsidRDefault="001534EA">
      <w:pPr>
        <w:pStyle w:val="ConsPlusNonformat"/>
        <w:jc w:val="both"/>
      </w:pPr>
      <w:r>
        <w:t xml:space="preserve">  (подпись заявителя)    (фамилия, инициалы)           (дата заявления)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sectPr w:rsidR="001534EA" w:rsidSect="004B5E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4EA" w:rsidRDefault="001534EA">
      <w:pPr>
        <w:pStyle w:val="ConsPlusNormal"/>
        <w:jc w:val="right"/>
        <w:outlineLvl w:val="1"/>
      </w:pPr>
      <w:r>
        <w:lastRenderedPageBreak/>
        <w:t>Приложение 4</w:t>
      </w:r>
    </w:p>
    <w:p w:rsidR="001534EA" w:rsidRDefault="001534EA">
      <w:pPr>
        <w:pStyle w:val="ConsPlusNormal"/>
        <w:jc w:val="right"/>
      </w:pPr>
      <w:r>
        <w:t>к Порядку</w:t>
      </w:r>
    </w:p>
    <w:p w:rsidR="001534EA" w:rsidRDefault="001534EA">
      <w:pPr>
        <w:pStyle w:val="ConsPlusNormal"/>
        <w:jc w:val="right"/>
      </w:pPr>
      <w:r>
        <w:t>предоставления компенсации</w:t>
      </w:r>
    </w:p>
    <w:p w:rsidR="001534EA" w:rsidRDefault="001534EA">
      <w:pPr>
        <w:pStyle w:val="ConsPlusNormal"/>
        <w:jc w:val="right"/>
      </w:pPr>
      <w:r>
        <w:t>расходов на уплату взноса</w:t>
      </w:r>
    </w:p>
    <w:p w:rsidR="001534EA" w:rsidRDefault="001534EA">
      <w:pPr>
        <w:pStyle w:val="ConsPlusNormal"/>
        <w:jc w:val="right"/>
      </w:pPr>
      <w:r>
        <w:t>на капитальный ремонт общего</w:t>
      </w:r>
    </w:p>
    <w:p w:rsidR="001534EA" w:rsidRDefault="001534EA">
      <w:pPr>
        <w:pStyle w:val="ConsPlusNormal"/>
        <w:jc w:val="right"/>
      </w:pPr>
      <w:r>
        <w:t>имущества в многоквартирном</w:t>
      </w:r>
    </w:p>
    <w:p w:rsidR="001534EA" w:rsidRDefault="001534EA">
      <w:pPr>
        <w:pStyle w:val="ConsPlusNormal"/>
        <w:jc w:val="right"/>
      </w:pPr>
      <w:r>
        <w:t>доме отдельным категориям</w:t>
      </w:r>
    </w:p>
    <w:p w:rsidR="001534EA" w:rsidRDefault="001534EA">
      <w:pPr>
        <w:pStyle w:val="ConsPlusNormal"/>
        <w:jc w:val="right"/>
      </w:pPr>
      <w:r>
        <w:t>граждан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right"/>
      </w:pPr>
      <w:r>
        <w:t>ФОРМА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center"/>
      </w:pPr>
      <w:bookmarkStart w:id="18" w:name="P329"/>
      <w:bookmarkEnd w:id="18"/>
      <w:r>
        <w:t>ОТЧЕТ</w:t>
      </w:r>
    </w:p>
    <w:p w:rsidR="001534EA" w:rsidRDefault="001534EA">
      <w:pPr>
        <w:pStyle w:val="ConsPlusNormal"/>
        <w:jc w:val="center"/>
      </w:pPr>
      <w:r>
        <w:t>о расходовании средств, выделенных из бюджета Пермского края</w:t>
      </w:r>
    </w:p>
    <w:p w:rsidR="001534EA" w:rsidRDefault="001534EA">
      <w:pPr>
        <w:pStyle w:val="ConsPlusNormal"/>
        <w:jc w:val="center"/>
      </w:pPr>
      <w:r>
        <w:t>на предоставление компенсации расходов на уплату взносов</w:t>
      </w:r>
    </w:p>
    <w:p w:rsidR="001534EA" w:rsidRDefault="001534EA">
      <w:pPr>
        <w:pStyle w:val="ConsPlusNormal"/>
        <w:jc w:val="center"/>
      </w:pPr>
      <w:r>
        <w:t>на капитальный ремонт общего имущества в многоквартирном</w:t>
      </w:r>
    </w:p>
    <w:p w:rsidR="001534EA" w:rsidRDefault="001534EA">
      <w:pPr>
        <w:pStyle w:val="ConsPlusNormal"/>
        <w:jc w:val="center"/>
      </w:pPr>
      <w:r>
        <w:t>доме, по состоянию на ____________ 20__ года</w:t>
      </w:r>
    </w:p>
    <w:p w:rsidR="001534EA" w:rsidRDefault="001534EA">
      <w:pPr>
        <w:pStyle w:val="ConsPlusNormal"/>
        <w:jc w:val="center"/>
      </w:pPr>
      <w:r>
        <w:t>_______________________________________________________</w:t>
      </w:r>
    </w:p>
    <w:p w:rsidR="001534EA" w:rsidRDefault="001534EA">
      <w:pPr>
        <w:pStyle w:val="ConsPlusNormal"/>
        <w:jc w:val="center"/>
      </w:pPr>
      <w:r>
        <w:t>(наименование территориального органа Министерства</w:t>
      </w:r>
    </w:p>
    <w:p w:rsidR="001534EA" w:rsidRDefault="001534EA">
      <w:pPr>
        <w:pStyle w:val="ConsPlusNormal"/>
        <w:jc w:val="center"/>
      </w:pPr>
      <w:r>
        <w:t>социального развития Пермского края)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center"/>
      </w:pPr>
      <w:r>
        <w:t>(нарастающим итогом с начала года)</w:t>
      </w:r>
    </w:p>
    <w:p w:rsidR="001534EA" w:rsidRDefault="001534E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628"/>
        <w:gridCol w:w="1984"/>
        <w:gridCol w:w="1474"/>
        <w:gridCol w:w="1587"/>
        <w:gridCol w:w="1134"/>
        <w:gridCol w:w="737"/>
      </w:tblGrid>
      <w:tr w:rsidR="001534EA">
        <w:tc>
          <w:tcPr>
            <w:tcW w:w="454" w:type="dxa"/>
            <w:vMerge w:val="restart"/>
            <w:vAlign w:val="center"/>
          </w:tcPr>
          <w:p w:rsidR="001534EA" w:rsidRDefault="001534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vAlign w:val="center"/>
          </w:tcPr>
          <w:p w:rsidR="001534EA" w:rsidRDefault="001534EA">
            <w:pPr>
              <w:pStyle w:val="ConsPlusNormal"/>
              <w:jc w:val="center"/>
            </w:pPr>
            <w:r>
              <w:t>Наименование категории</w:t>
            </w:r>
          </w:p>
        </w:tc>
        <w:tc>
          <w:tcPr>
            <w:tcW w:w="1984" w:type="dxa"/>
            <w:vMerge w:val="restart"/>
            <w:vAlign w:val="center"/>
          </w:tcPr>
          <w:p w:rsidR="001534EA" w:rsidRDefault="001534EA">
            <w:pPr>
              <w:pStyle w:val="ConsPlusNormal"/>
              <w:jc w:val="center"/>
            </w:pPr>
            <w:r>
              <w:t>Численность граждан, которым начислена компенсация расходов на уплату взносов на капитальный ремонт на конец отчетного периода, чел.</w:t>
            </w:r>
          </w:p>
        </w:tc>
        <w:tc>
          <w:tcPr>
            <w:tcW w:w="1474" w:type="dxa"/>
            <w:vMerge w:val="restart"/>
            <w:vAlign w:val="center"/>
          </w:tcPr>
          <w:p w:rsidR="001534EA" w:rsidRDefault="001534EA">
            <w:pPr>
              <w:pStyle w:val="ConsPlusNormal"/>
              <w:jc w:val="center"/>
            </w:pPr>
            <w:r>
              <w:t>Начислено компенсаций расходов на уплату взносов на капитальный ремонт, тыс. руб.</w:t>
            </w:r>
          </w:p>
        </w:tc>
        <w:tc>
          <w:tcPr>
            <w:tcW w:w="3458" w:type="dxa"/>
            <w:gridSpan w:val="3"/>
            <w:vAlign w:val="center"/>
          </w:tcPr>
          <w:p w:rsidR="001534EA" w:rsidRDefault="001534EA">
            <w:pPr>
              <w:pStyle w:val="ConsPlusNormal"/>
              <w:jc w:val="center"/>
            </w:pPr>
            <w:r>
              <w:t>Исполнено за отчетный период (кассовый расход), тыс. руб.</w:t>
            </w:r>
          </w:p>
        </w:tc>
      </w:tr>
      <w:tr w:rsidR="001534EA">
        <w:tc>
          <w:tcPr>
            <w:tcW w:w="454" w:type="dxa"/>
            <w:vMerge/>
          </w:tcPr>
          <w:p w:rsidR="001534EA" w:rsidRDefault="001534EA"/>
        </w:tc>
        <w:tc>
          <w:tcPr>
            <w:tcW w:w="3628" w:type="dxa"/>
            <w:vMerge/>
          </w:tcPr>
          <w:p w:rsidR="001534EA" w:rsidRDefault="001534EA"/>
        </w:tc>
        <w:tc>
          <w:tcPr>
            <w:tcW w:w="1984" w:type="dxa"/>
            <w:vMerge/>
          </w:tcPr>
          <w:p w:rsidR="001534EA" w:rsidRDefault="001534EA"/>
        </w:tc>
        <w:tc>
          <w:tcPr>
            <w:tcW w:w="1474" w:type="dxa"/>
            <w:vMerge/>
          </w:tcPr>
          <w:p w:rsidR="001534EA" w:rsidRDefault="001534EA"/>
        </w:tc>
        <w:tc>
          <w:tcPr>
            <w:tcW w:w="1587" w:type="dxa"/>
            <w:vAlign w:val="center"/>
          </w:tcPr>
          <w:p w:rsidR="001534EA" w:rsidRDefault="001534EA">
            <w:pPr>
              <w:pStyle w:val="ConsPlusNormal"/>
              <w:jc w:val="center"/>
            </w:pPr>
            <w:r>
              <w:t>общий размер компенсаций расходов на уплату взносов на капитальный ремонт</w:t>
            </w:r>
          </w:p>
        </w:tc>
        <w:tc>
          <w:tcPr>
            <w:tcW w:w="1134" w:type="dxa"/>
            <w:vAlign w:val="center"/>
          </w:tcPr>
          <w:p w:rsidR="001534EA" w:rsidRDefault="001534EA">
            <w:pPr>
              <w:pStyle w:val="ConsPlusNormal"/>
              <w:jc w:val="center"/>
            </w:pPr>
            <w:r>
              <w:t>услуги по доставке</w:t>
            </w:r>
          </w:p>
        </w:tc>
        <w:tc>
          <w:tcPr>
            <w:tcW w:w="737" w:type="dxa"/>
            <w:vAlign w:val="center"/>
          </w:tcPr>
          <w:p w:rsidR="001534EA" w:rsidRDefault="001534EA">
            <w:pPr>
              <w:pStyle w:val="ConsPlusNormal"/>
              <w:jc w:val="center"/>
            </w:pPr>
            <w:r>
              <w:t>итого</w:t>
            </w:r>
          </w:p>
        </w:tc>
      </w:tr>
      <w:tr w:rsidR="001534EA">
        <w:tc>
          <w:tcPr>
            <w:tcW w:w="454" w:type="dxa"/>
          </w:tcPr>
          <w:p w:rsidR="001534EA" w:rsidRDefault="001534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1534EA" w:rsidRDefault="001534EA">
            <w:pPr>
              <w:pStyle w:val="ConsPlusNormal"/>
            </w:pPr>
            <w:r>
              <w:t xml:space="preserve">Одиноко проживающие </w:t>
            </w:r>
            <w:r>
              <w:lastRenderedPageBreak/>
              <w:t>неработающие собственники жилых помещений, достигшие возраста семидесяти лет</w:t>
            </w:r>
          </w:p>
        </w:tc>
        <w:tc>
          <w:tcPr>
            <w:tcW w:w="198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47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587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13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737" w:type="dxa"/>
          </w:tcPr>
          <w:p w:rsidR="001534EA" w:rsidRDefault="001534EA">
            <w:pPr>
              <w:pStyle w:val="ConsPlusNormal"/>
            </w:pPr>
          </w:p>
        </w:tc>
      </w:tr>
      <w:tr w:rsidR="001534EA">
        <w:tc>
          <w:tcPr>
            <w:tcW w:w="454" w:type="dxa"/>
          </w:tcPr>
          <w:p w:rsidR="001534EA" w:rsidRDefault="001534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</w:tcPr>
          <w:p w:rsidR="001534EA" w:rsidRDefault="001534EA">
            <w:pPr>
              <w:pStyle w:val="ConsPlusNormal"/>
            </w:pPr>
            <w:r>
              <w:t>Одиноко проживающие неработающие собственники жилых помещений, достигшие возраста восьмидесяти лет</w:t>
            </w:r>
          </w:p>
        </w:tc>
        <w:tc>
          <w:tcPr>
            <w:tcW w:w="198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47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587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13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737" w:type="dxa"/>
          </w:tcPr>
          <w:p w:rsidR="001534EA" w:rsidRDefault="001534EA">
            <w:pPr>
              <w:pStyle w:val="ConsPlusNormal"/>
            </w:pPr>
          </w:p>
        </w:tc>
      </w:tr>
      <w:tr w:rsidR="001534EA">
        <w:tc>
          <w:tcPr>
            <w:tcW w:w="454" w:type="dxa"/>
          </w:tcPr>
          <w:p w:rsidR="001534EA" w:rsidRDefault="001534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</w:tcPr>
          <w:p w:rsidR="001534EA" w:rsidRDefault="001534EA">
            <w:pPr>
              <w:pStyle w:val="ConsPlusNormal"/>
            </w:pPr>
            <w:r>
              <w:t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семидесяти лет</w:t>
            </w:r>
          </w:p>
        </w:tc>
        <w:tc>
          <w:tcPr>
            <w:tcW w:w="198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47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587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13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737" w:type="dxa"/>
          </w:tcPr>
          <w:p w:rsidR="001534EA" w:rsidRDefault="001534EA">
            <w:pPr>
              <w:pStyle w:val="ConsPlusNormal"/>
            </w:pPr>
          </w:p>
        </w:tc>
      </w:tr>
      <w:tr w:rsidR="001534EA">
        <w:tc>
          <w:tcPr>
            <w:tcW w:w="454" w:type="dxa"/>
          </w:tcPr>
          <w:p w:rsidR="001534EA" w:rsidRDefault="001534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1534EA" w:rsidRDefault="001534EA">
            <w:pPr>
              <w:pStyle w:val="ConsPlusNormal"/>
            </w:pPr>
            <w:r>
              <w:t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восьмидесяти лет</w:t>
            </w:r>
          </w:p>
        </w:tc>
        <w:tc>
          <w:tcPr>
            <w:tcW w:w="198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47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587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13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737" w:type="dxa"/>
          </w:tcPr>
          <w:p w:rsidR="001534EA" w:rsidRDefault="001534EA">
            <w:pPr>
              <w:pStyle w:val="ConsPlusNormal"/>
            </w:pPr>
          </w:p>
        </w:tc>
      </w:tr>
      <w:tr w:rsidR="001534EA">
        <w:tc>
          <w:tcPr>
            <w:tcW w:w="45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3628" w:type="dxa"/>
          </w:tcPr>
          <w:p w:rsidR="001534EA" w:rsidRDefault="001534EA">
            <w:pPr>
              <w:pStyle w:val="ConsPlusNormal"/>
            </w:pPr>
            <w:r>
              <w:t>Всего</w:t>
            </w:r>
          </w:p>
        </w:tc>
        <w:tc>
          <w:tcPr>
            <w:tcW w:w="198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47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587" w:type="dxa"/>
          </w:tcPr>
          <w:p w:rsidR="001534EA" w:rsidRDefault="001534EA">
            <w:pPr>
              <w:pStyle w:val="ConsPlusNormal"/>
            </w:pPr>
          </w:p>
        </w:tc>
        <w:tc>
          <w:tcPr>
            <w:tcW w:w="1134" w:type="dxa"/>
          </w:tcPr>
          <w:p w:rsidR="001534EA" w:rsidRDefault="001534EA">
            <w:pPr>
              <w:pStyle w:val="ConsPlusNormal"/>
            </w:pPr>
          </w:p>
        </w:tc>
        <w:tc>
          <w:tcPr>
            <w:tcW w:w="737" w:type="dxa"/>
          </w:tcPr>
          <w:p w:rsidR="001534EA" w:rsidRDefault="001534EA">
            <w:pPr>
              <w:pStyle w:val="ConsPlusNormal"/>
            </w:pPr>
          </w:p>
        </w:tc>
      </w:tr>
    </w:tbl>
    <w:p w:rsidR="001534EA" w:rsidRDefault="001534EA">
      <w:pPr>
        <w:pStyle w:val="ConsPlusNormal"/>
        <w:jc w:val="both"/>
      </w:pPr>
    </w:p>
    <w:p w:rsidR="001534EA" w:rsidRDefault="001534EA">
      <w:pPr>
        <w:pStyle w:val="ConsPlusNonformat"/>
        <w:jc w:val="both"/>
      </w:pPr>
      <w:r>
        <w:t>Руководитель ________________/___________________________/</w:t>
      </w:r>
    </w:p>
    <w:p w:rsidR="001534EA" w:rsidRDefault="001534EA">
      <w:pPr>
        <w:pStyle w:val="ConsPlusNonformat"/>
        <w:jc w:val="both"/>
      </w:pPr>
      <w:r>
        <w:t xml:space="preserve">                (подпись)        (расшифровка подписи)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>Главный бухгалтер ________________/___________________________/</w:t>
      </w:r>
    </w:p>
    <w:p w:rsidR="001534EA" w:rsidRDefault="001534EA">
      <w:pPr>
        <w:pStyle w:val="ConsPlusNonformat"/>
        <w:jc w:val="both"/>
      </w:pPr>
      <w:r>
        <w:t xml:space="preserve">                     (подпись)        (расшифровка подписи)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>Исполнитель _________________/___________________________________________</w:t>
      </w:r>
    </w:p>
    <w:p w:rsidR="001534EA" w:rsidRDefault="001534EA">
      <w:pPr>
        <w:pStyle w:val="ConsPlusNonformat"/>
        <w:jc w:val="both"/>
      </w:pPr>
      <w:r>
        <w:t xml:space="preserve">                (подпись)      (расшифровка подписи, контактный телефон)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>"___" ______________ 20__ года</w:t>
      </w:r>
    </w:p>
    <w:p w:rsidR="001534EA" w:rsidRDefault="001534EA">
      <w:pPr>
        <w:pStyle w:val="ConsPlusNonformat"/>
        <w:jc w:val="both"/>
      </w:pPr>
      <w:r>
        <w:lastRenderedPageBreak/>
        <w:t xml:space="preserve">  (дата составления отчетности)</w:t>
      </w:r>
    </w:p>
    <w:p w:rsidR="001534EA" w:rsidRDefault="001534EA">
      <w:pPr>
        <w:pStyle w:val="ConsPlusNonformat"/>
        <w:jc w:val="both"/>
      </w:pPr>
    </w:p>
    <w:p w:rsidR="001534EA" w:rsidRDefault="001534EA">
      <w:pPr>
        <w:pStyle w:val="ConsPlusNonformat"/>
        <w:jc w:val="both"/>
      </w:pPr>
      <w:r>
        <w:t xml:space="preserve">    Срок  предоставления  -  ежеквартально  до 10 (14) числа, следующего за</w:t>
      </w:r>
    </w:p>
    <w:p w:rsidR="001534EA" w:rsidRDefault="001534EA">
      <w:pPr>
        <w:pStyle w:val="ConsPlusNonformat"/>
        <w:jc w:val="both"/>
      </w:pPr>
      <w:r>
        <w:t>отчетным периодом.</w:t>
      </w: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jc w:val="both"/>
      </w:pPr>
    </w:p>
    <w:p w:rsidR="001534EA" w:rsidRDefault="001534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421" w:rsidRDefault="00DF7421">
      <w:bookmarkStart w:id="19" w:name="_GoBack"/>
      <w:bookmarkEnd w:id="19"/>
    </w:p>
    <w:sectPr w:rsidR="00DF7421" w:rsidSect="00ED05D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EA"/>
    <w:rsid w:val="001534EA"/>
    <w:rsid w:val="00D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BDF7D-7279-478E-A376-8115F874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4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34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4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54E1B9F0C7A8F7F58E97E7134ABA96C1BBC412267310C3E94AA1DEBFC60BEA7D75324E7A9255E6C4D36lBr7E" TargetMode="External"/><Relationship Id="rId13" Type="http://schemas.openxmlformats.org/officeDocument/2006/relationships/hyperlink" Target="consultantplus://offline/ref=C5854E1B9F0C7A8F7F58E97E7134ABA96C1BBC412267310C3E94AA1DEBFC60BEA7D75324E7A9255E6C4D37lBrAE" TargetMode="External"/><Relationship Id="rId18" Type="http://schemas.openxmlformats.org/officeDocument/2006/relationships/hyperlink" Target="consultantplus://offline/ref=C5854E1B9F0C7A8F7F58E97D6358F6A26611E548236C3B5A6BCBF140BCF56AE9E0980A66A3A4245Fl6r9E" TargetMode="External"/><Relationship Id="rId26" Type="http://schemas.openxmlformats.org/officeDocument/2006/relationships/hyperlink" Target="consultantplus://offline/ref=C5854E1B9F0C7A8F7F58E97E7134ABA96C1BBC412261350C3194AA1DEBFC60BEA7D75324E7A9255E6C4D37lBr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854E1B9F0C7A8F7F58E97E7134ABA96C1BBC412267310C3E94AA1DEBFC60BEA7D75324E7A9255E6C4D36lBr0E" TargetMode="External"/><Relationship Id="rId7" Type="http://schemas.openxmlformats.org/officeDocument/2006/relationships/hyperlink" Target="consultantplus://offline/ref=C5854E1B9F0C7A8F7F58E97D6358F6A26618E74B2F613B5A6BCBF140BCF56AE9E0980A65A7lAr5E" TargetMode="External"/><Relationship Id="rId12" Type="http://schemas.openxmlformats.org/officeDocument/2006/relationships/hyperlink" Target="consultantplus://offline/ref=C5854E1B9F0C7A8F7F58E97E7134ABA96C1BBC412A64340A3F96F717E3A56CBCA0D80C33E0E0295F6C4D37B1l2r3E" TargetMode="External"/><Relationship Id="rId17" Type="http://schemas.openxmlformats.org/officeDocument/2006/relationships/hyperlink" Target="consultantplus://offline/ref=C5854E1B9F0C7A8F7F58E97D6358F6A26610E34D2F613B5A6BCBF140BCF56AE9E0980A66A3A4245Al6r4E" TargetMode="External"/><Relationship Id="rId25" Type="http://schemas.openxmlformats.org/officeDocument/2006/relationships/hyperlink" Target="consultantplus://offline/ref=C5854E1B9F0C7A8F7F58E97E7134ABA96C1BBC412267310C3E94AA1DEBFC60BElAr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854E1B9F0C7A8F7F58E97D6358F6A26618E74B2F613B5A6BCBF140BCF56AE9E0980A66A3A4265Al6rCE" TargetMode="External"/><Relationship Id="rId20" Type="http://schemas.openxmlformats.org/officeDocument/2006/relationships/hyperlink" Target="consultantplus://offline/ref=C5854E1B9F0C7A8F7F58E97E7134ABA96C1BBC412267310C3E94AA1DEBFC60BEA7D75324E7A9255E6C4D36lBr1E" TargetMode="External"/><Relationship Id="rId29" Type="http://schemas.openxmlformats.org/officeDocument/2006/relationships/hyperlink" Target="consultantplus://offline/ref=C5854E1B9F0C7A8F7F58E97D6358F6A26612E3482F603B5A6BCBF140BCF56AE9E0980A66A3A42659l6r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854E1B9F0C7A8F7F58E97E7134ABA96C1BBC412A64340A3F96F717E3A56CBCA0D80C33E0E0295F6C4D37B2l2rAE" TargetMode="External"/><Relationship Id="rId11" Type="http://schemas.openxmlformats.org/officeDocument/2006/relationships/hyperlink" Target="consultantplus://offline/ref=C5854E1B9F0C7A8F7F58E97E7134ABA96C1BBC412261350C3194AA1DEBFC60BEA7D75324E7A9255E6C4D37lBr6E" TargetMode="External"/><Relationship Id="rId24" Type="http://schemas.openxmlformats.org/officeDocument/2006/relationships/hyperlink" Target="consultantplus://offline/ref=C5854E1B9F0C7A8F7F58E97D6358F6A26612E3482F603B5A6BCBF140BClFr5E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C5854E1B9F0C7A8F7F58E97E7134ABA96C1BBC412261350C3194AA1DEBFC60BEA7D75324E7A9255E6C4D37lBr6E" TargetMode="External"/><Relationship Id="rId15" Type="http://schemas.openxmlformats.org/officeDocument/2006/relationships/hyperlink" Target="consultantplus://offline/ref=C5854E1B9F0C7A8F7F58E97E7134ABA96C1BBC412A64370B309EF717E3A56CBCA0lDr8E" TargetMode="External"/><Relationship Id="rId23" Type="http://schemas.openxmlformats.org/officeDocument/2006/relationships/hyperlink" Target="consultantplus://offline/ref=C5854E1B9F0C7A8F7F58E97E7134ABA96C1BBC412A64340A3F96F717E3A56CBCA0D80C33E0E0295F6C4D37B1l2r3E" TargetMode="External"/><Relationship Id="rId28" Type="http://schemas.openxmlformats.org/officeDocument/2006/relationships/hyperlink" Target="consultantplus://offline/ref=C5854E1B9F0C7A8F7F58E97D6358F6A26618E74B2F613B5A6BCBF140BCF56AE9E0980A66A3A52457l6rAE" TargetMode="External"/><Relationship Id="rId10" Type="http://schemas.openxmlformats.org/officeDocument/2006/relationships/hyperlink" Target="consultantplus://offline/ref=C5854E1B9F0C7A8F7F58E97E7134ABA96C1BBC412A64340A3F96F717E3A56CBCA0D80C33E0E0295F6C4D37B2l2rBE" TargetMode="External"/><Relationship Id="rId19" Type="http://schemas.openxmlformats.org/officeDocument/2006/relationships/hyperlink" Target="consultantplus://offline/ref=C5854E1B9F0C7A8F7F58E97D6358F6A26618E64E2D663B5A6BCBF140BCF56AE9E0980A65A4lAr7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854E1B9F0C7A8F7F58E97E7134ABA96C1BBC412260350E3294AA1DEBFC60BElAr7E" TargetMode="External"/><Relationship Id="rId14" Type="http://schemas.openxmlformats.org/officeDocument/2006/relationships/hyperlink" Target="consultantplus://offline/ref=C5854E1B9F0C7A8F7F58E97E7134ABA96C1BBC412267310C3E94AA1DEBFC60BEA7D75324E7A9255E6C4D37lBrAE" TargetMode="External"/><Relationship Id="rId22" Type="http://schemas.openxmlformats.org/officeDocument/2006/relationships/hyperlink" Target="consultantplus://offline/ref=C5854E1B9F0C7A8F7F58E97D6358F6A26610E349286C3B5A6BCBF140BClFr5E" TargetMode="External"/><Relationship Id="rId27" Type="http://schemas.openxmlformats.org/officeDocument/2006/relationships/hyperlink" Target="consultantplus://offline/ref=C5854E1B9F0C7A8F7F58E97E7134ABA96C1BBC412261350C3194AA1DEBFC60BEA7D75324E7A9255E6C4D37lBr4E" TargetMode="External"/><Relationship Id="rId30" Type="http://schemas.openxmlformats.org/officeDocument/2006/relationships/hyperlink" Target="consultantplus://offline/ref=C5854E1B9F0C7A8F7F58E97D6358F6A26612E3482F603B5A6BCBF140BCF56AE9E0980A66A3A42659l6r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5375</Words>
  <Characters>30644</Characters>
  <Application>Microsoft Office Word</Application>
  <DocSecurity>0</DocSecurity>
  <Lines>255</Lines>
  <Paragraphs>71</Paragraphs>
  <ScaleCrop>false</ScaleCrop>
  <Company/>
  <LinksUpToDate>false</LinksUpToDate>
  <CharactersWithSpaces>35948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Subbotina</dc:creator>
  <cp:keywords/>
  <dc:description/>
  <cp:lastModifiedBy>Valentina Subbotina</cp:lastModifiedBy>
  <cp:revision>2</cp:revision>
  <dcterms:created xsi:type="dcterms:W3CDTF">2018-01-19T04:43:00Z</dcterms:created>
  <dcterms:modified xsi:type="dcterms:W3CDTF">2018-01-19T04:44:00Z</dcterms:modified>
</cp:coreProperties>
</file>